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DF7F" w14:textId="77777777" w:rsidR="00C7228B" w:rsidRPr="00FA7DD1" w:rsidRDefault="00C7228B" w:rsidP="00C7228B">
      <w:pPr>
        <w:spacing w:line="320" w:lineRule="atLeast"/>
        <w:jc w:val="center"/>
        <w:rPr>
          <w:rFonts w:ascii="ＭＳ 明朝" w:hAnsi="ＭＳ 明朝"/>
          <w:sz w:val="20"/>
          <w:szCs w:val="20"/>
        </w:rPr>
      </w:pPr>
      <w:r w:rsidRPr="00FA7DD1">
        <w:rPr>
          <w:rFonts w:ascii="ＭＳ 明朝" w:hAnsi="ＭＳ 明朝" w:cs="ＭＳ 明朝" w:hint="eastAsia"/>
          <w:b/>
          <w:bCs/>
          <w:sz w:val="20"/>
          <w:szCs w:val="20"/>
        </w:rPr>
        <w:t>職　務　経　歴　書</w:t>
      </w:r>
    </w:p>
    <w:p w14:paraId="2A8DFA55" w14:textId="773721EC" w:rsidR="00C7228B" w:rsidRPr="00FA7DD1" w:rsidRDefault="00C7228B" w:rsidP="00C7228B">
      <w:pPr>
        <w:spacing w:line="320" w:lineRule="atLeast"/>
        <w:jc w:val="right"/>
        <w:rPr>
          <w:rFonts w:ascii="ＭＳ 明朝" w:hAnsi="ＭＳ 明朝"/>
          <w:sz w:val="20"/>
          <w:szCs w:val="20"/>
        </w:rPr>
      </w:pPr>
      <w:r w:rsidRPr="00FA7DD1">
        <w:rPr>
          <w:rFonts w:ascii="ＭＳ 明朝" w:hAnsi="ＭＳ 明朝" w:cs="ＭＳ 明朝" w:hint="eastAsia"/>
          <w:sz w:val="20"/>
          <w:szCs w:val="20"/>
        </w:rPr>
        <w:t xml:space="preserve">　　</w:t>
      </w:r>
      <w:r w:rsidR="00774C8A" w:rsidRPr="00FA7DD1">
        <w:rPr>
          <w:rFonts w:ascii="ＭＳ 明朝" w:hAnsi="ＭＳ 明朝" w:cs="ＭＳ 明朝" w:hint="eastAsia"/>
          <w:sz w:val="20"/>
          <w:szCs w:val="20"/>
        </w:rPr>
        <w:t>令和５</w:t>
      </w:r>
      <w:r w:rsidRPr="00FA7DD1">
        <w:rPr>
          <w:rFonts w:ascii="ＭＳ 明朝" w:hAnsi="ＭＳ 明朝" w:cs="ＭＳ 明朝" w:hint="eastAsia"/>
          <w:sz w:val="20"/>
          <w:szCs w:val="20"/>
        </w:rPr>
        <w:t>年</w:t>
      </w:r>
      <w:r w:rsidR="00774C8A" w:rsidRPr="00FA7DD1">
        <w:rPr>
          <w:rFonts w:ascii="ＭＳ 明朝" w:hAnsi="ＭＳ 明朝" w:cs="ＭＳ 明朝" w:hint="eastAsia"/>
          <w:sz w:val="20"/>
          <w:szCs w:val="20"/>
        </w:rPr>
        <w:t>７</w:t>
      </w:r>
      <w:r w:rsidRPr="00FA7DD1">
        <w:rPr>
          <w:rFonts w:ascii="ＭＳ 明朝" w:hAnsi="ＭＳ 明朝" w:cs="ＭＳ 明朝" w:hint="eastAsia"/>
          <w:sz w:val="20"/>
          <w:szCs w:val="20"/>
        </w:rPr>
        <w:t>月</w:t>
      </w:r>
      <w:r w:rsidR="00774C8A" w:rsidRPr="00FA7DD1">
        <w:rPr>
          <w:rFonts w:ascii="ＭＳ 明朝" w:hAnsi="ＭＳ 明朝" w:cs="ＭＳ 明朝" w:hint="eastAsia"/>
          <w:sz w:val="20"/>
          <w:szCs w:val="20"/>
        </w:rPr>
        <w:t>３０</w:t>
      </w:r>
      <w:r w:rsidRPr="00FA7DD1">
        <w:rPr>
          <w:rFonts w:ascii="ＭＳ 明朝" w:hAnsi="ＭＳ 明朝" w:cs="ＭＳ 明朝" w:hint="eastAsia"/>
          <w:sz w:val="20"/>
          <w:szCs w:val="20"/>
        </w:rPr>
        <w:t>日現在</w:t>
      </w:r>
    </w:p>
    <w:p w14:paraId="23C957A3" w14:textId="076E444A" w:rsidR="00C7228B" w:rsidRPr="00FA7DD1" w:rsidRDefault="00C7228B" w:rsidP="00774C8A">
      <w:pPr>
        <w:wordWrap w:val="0"/>
        <w:spacing w:line="320" w:lineRule="atLeast"/>
        <w:ind w:right="360"/>
        <w:jc w:val="right"/>
        <w:rPr>
          <w:rFonts w:ascii="ＭＳ 明朝" w:hAnsi="ＭＳ 明朝"/>
          <w:sz w:val="20"/>
          <w:szCs w:val="20"/>
        </w:rPr>
      </w:pPr>
      <w:r w:rsidRPr="00FA7DD1">
        <w:rPr>
          <w:rFonts w:ascii="ＭＳ 明朝" w:hAnsi="ＭＳ 明朝" w:cs="ＭＳ 明朝" w:hint="eastAsia"/>
          <w:sz w:val="20"/>
          <w:szCs w:val="20"/>
        </w:rPr>
        <w:t>氏名</w:t>
      </w:r>
      <w:r w:rsidR="00774C8A" w:rsidRPr="00FA7DD1">
        <w:rPr>
          <w:rFonts w:ascii="ＭＳ 明朝" w:hAnsi="ＭＳ 明朝" w:cs="ＭＳ 明朝" w:hint="eastAsia"/>
          <w:sz w:val="20"/>
          <w:szCs w:val="20"/>
        </w:rPr>
        <w:t xml:space="preserve">　　ヘタ・レイ</w:t>
      </w:r>
    </w:p>
    <w:p w14:paraId="7E33CA00" w14:textId="77777777" w:rsidR="00C7228B" w:rsidRPr="00FA7DD1" w:rsidRDefault="00C7228B" w:rsidP="00C7228B">
      <w:pPr>
        <w:spacing w:line="320" w:lineRule="atLeast"/>
        <w:rPr>
          <w:rFonts w:ascii="ＭＳ 明朝" w:hAnsi="ＭＳ 明朝"/>
          <w:sz w:val="20"/>
          <w:szCs w:val="20"/>
          <w:u w:val="single"/>
        </w:rPr>
      </w:pPr>
    </w:p>
    <w:p w14:paraId="23D94E46" w14:textId="77777777" w:rsidR="00C7228B" w:rsidRPr="00FA7DD1" w:rsidRDefault="00C7228B" w:rsidP="00C7228B">
      <w:pPr>
        <w:spacing w:line="320" w:lineRule="atLeast"/>
        <w:rPr>
          <w:rFonts w:ascii="ＭＳ 明朝" w:hAnsi="ＭＳ 明朝"/>
          <w:sz w:val="20"/>
          <w:szCs w:val="20"/>
        </w:rPr>
      </w:pPr>
      <w:r w:rsidRPr="00FA7DD1">
        <w:rPr>
          <w:rFonts w:ascii="ＭＳ 明朝" w:hAnsi="ＭＳ 明朝" w:cs="ＭＳ 明朝" w:hint="eastAsia"/>
          <w:sz w:val="20"/>
          <w:szCs w:val="20"/>
        </w:rPr>
        <w:t>■</w:t>
      </w:r>
      <w:r w:rsidRPr="00FA7DD1">
        <w:rPr>
          <w:rFonts w:ascii="ＭＳ 明朝" w:hAnsi="ＭＳ 明朝" w:cs="ＭＳ 明朝" w:hint="eastAsia"/>
          <w:b/>
          <w:bCs/>
          <w:sz w:val="20"/>
          <w:szCs w:val="20"/>
        </w:rPr>
        <w:t>職務要約</w:t>
      </w:r>
    </w:p>
    <w:p w14:paraId="75B31094" w14:textId="77777777" w:rsidR="00FA7DD1" w:rsidRDefault="00FA7DD1" w:rsidP="00C7228B">
      <w:pPr>
        <w:spacing w:line="320" w:lineRule="atLeast"/>
        <w:ind w:left="210"/>
        <w:rPr>
          <w:rFonts w:ascii="ＭＳ 明朝" w:hAnsi="ＭＳ 明朝"/>
          <w:sz w:val="20"/>
          <w:szCs w:val="20"/>
        </w:rPr>
      </w:pPr>
      <w:r>
        <w:rPr>
          <w:rFonts w:ascii="ＭＳ 明朝" w:hAnsi="ＭＳ 明朝" w:hint="eastAsia"/>
          <w:sz w:val="20"/>
          <w:szCs w:val="20"/>
        </w:rPr>
        <w:t>※職務経歴を要約して書く。わたしの場合は、コールセンターからビルメンに転職した理由もここに記載しています。</w:t>
      </w:r>
    </w:p>
    <w:p w14:paraId="064344BC" w14:textId="6E27C58F" w:rsidR="00774C8A" w:rsidRPr="00FA7DD1" w:rsidRDefault="00FA7DD1" w:rsidP="00C7228B">
      <w:pPr>
        <w:spacing w:line="320" w:lineRule="atLeast"/>
        <w:ind w:left="210"/>
        <w:rPr>
          <w:rFonts w:ascii="ＭＳ 明朝" w:hAnsi="ＭＳ 明朝"/>
          <w:sz w:val="20"/>
          <w:szCs w:val="20"/>
        </w:rPr>
      </w:pPr>
      <w:r>
        <w:rPr>
          <w:rFonts w:ascii="ＭＳ 明朝" w:hAnsi="ＭＳ 明朝" w:hint="eastAsia"/>
          <w:sz w:val="20"/>
          <w:szCs w:val="20"/>
        </w:rPr>
        <w:t>転職理由：</w:t>
      </w:r>
      <w:r w:rsidRPr="00FA7DD1">
        <w:rPr>
          <w:color w:val="FF0000"/>
          <w:sz w:val="20"/>
          <w:szCs w:val="20"/>
        </w:rPr>
        <w:t>「コールセンターの業務では先行きが不安なので、手に職をつけて定年まで安心して働くことが出来るビルメンに転職」</w:t>
      </w:r>
    </w:p>
    <w:p w14:paraId="2CA7E4A8" w14:textId="0379E102" w:rsidR="00C7228B" w:rsidRPr="00FA7DD1" w:rsidRDefault="00774C8A" w:rsidP="00774C8A">
      <w:pPr>
        <w:rPr>
          <w:rFonts w:ascii="ＭＳ 明朝" w:hAnsi="ＭＳ 明朝"/>
          <w:sz w:val="20"/>
          <w:szCs w:val="20"/>
        </w:rPr>
      </w:pPr>
      <w:r w:rsidRPr="00FA7DD1">
        <w:rPr>
          <w:rFonts w:ascii="ＭＳ 明朝" w:hAnsi="ＭＳ 明朝" w:cs="ＭＳ 明朝" w:hint="eastAsia"/>
          <w:sz w:val="20"/>
          <w:szCs w:val="20"/>
        </w:rPr>
        <w:t>■</w:t>
      </w:r>
      <w:r w:rsidRPr="00FA7DD1">
        <w:rPr>
          <w:rFonts w:ascii="ＭＳ 明朝" w:hAnsi="ＭＳ 明朝" w:cs="ＭＳ 明朝" w:hint="eastAsia"/>
          <w:b/>
          <w:bCs/>
          <w:sz w:val="20"/>
          <w:szCs w:val="20"/>
        </w:rPr>
        <w:t>職務経歴</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C7228B" w:rsidRPr="00FA7DD1" w14:paraId="4ADE5A48" w14:textId="77777777" w:rsidTr="00AD0E8D">
        <w:trPr>
          <w:jc w:val="center"/>
        </w:trPr>
        <w:tc>
          <w:tcPr>
            <w:tcW w:w="10205" w:type="dxa"/>
            <w:gridSpan w:val="2"/>
            <w:tcBorders>
              <w:top w:val="nil"/>
              <w:left w:val="nil"/>
              <w:bottom w:val="single" w:sz="4" w:space="0" w:color="auto"/>
              <w:right w:val="nil"/>
            </w:tcBorders>
            <w:shd w:val="clear" w:color="auto" w:fill="FFFFFF"/>
            <w:vAlign w:val="center"/>
          </w:tcPr>
          <w:p w14:paraId="3BFCEF34" w14:textId="59F3F2AA" w:rsidR="00C7228B" w:rsidRPr="00FA7DD1" w:rsidRDefault="00C7228B" w:rsidP="00CC76A8">
            <w:pPr>
              <w:rPr>
                <w:rFonts w:ascii="ＭＳ 明朝" w:hAnsi="ＭＳ 明朝"/>
                <w:sz w:val="20"/>
                <w:szCs w:val="20"/>
              </w:rPr>
            </w:pPr>
            <w:r w:rsidRPr="00FA7DD1">
              <w:rPr>
                <w:rFonts w:ascii="ＭＳ 明朝" w:hAnsi="ＭＳ 明朝" w:cs="ＭＳ 明朝" w:hint="eastAsia"/>
                <w:sz w:val="20"/>
                <w:szCs w:val="20"/>
              </w:rPr>
              <w:t>株式会社</w:t>
            </w:r>
            <w:r w:rsidR="00774C8A" w:rsidRPr="00FA7DD1">
              <w:rPr>
                <w:rFonts w:ascii="ＭＳ 明朝" w:hAnsi="ＭＳ 明朝" w:cs="ＭＳ 明朝" w:hint="eastAsia"/>
                <w:sz w:val="20"/>
                <w:szCs w:val="20"/>
              </w:rPr>
              <w:t>××</w:t>
            </w:r>
          </w:p>
          <w:p w14:paraId="71716166" w14:textId="2BDAEB2C" w:rsidR="00C7228B" w:rsidRPr="00FA7DD1" w:rsidRDefault="00C7228B" w:rsidP="00AD0E8D">
            <w:pPr>
              <w:ind w:left="210" w:firstLineChars="100" w:firstLine="200"/>
              <w:rPr>
                <w:rFonts w:ascii="ＭＳ 明朝" w:hAnsi="ＭＳ 明朝"/>
                <w:sz w:val="20"/>
                <w:szCs w:val="20"/>
              </w:rPr>
            </w:pPr>
            <w:r w:rsidRPr="00FA7DD1">
              <w:rPr>
                <w:rFonts w:ascii="ＭＳ 明朝" w:hAnsi="ＭＳ 明朝" w:cs="ＭＳ 明朝" w:hint="eastAsia"/>
                <w:sz w:val="20"/>
                <w:szCs w:val="20"/>
              </w:rPr>
              <w:t>◆事業内容：</w:t>
            </w:r>
            <w:r w:rsidR="00916F7E" w:rsidRPr="00FA7DD1">
              <w:rPr>
                <w:rFonts w:ascii="ＭＳ 明朝" w:hAnsi="ＭＳ 明朝" w:cs="ＭＳ 明朝" w:hint="eastAsia"/>
                <w:sz w:val="20"/>
                <w:szCs w:val="20"/>
              </w:rPr>
              <w:t>ビルメンテナンス</w:t>
            </w:r>
            <w:r w:rsidR="001C74F1">
              <w:rPr>
                <w:rFonts w:ascii="ＭＳ 明朝" w:hAnsi="ＭＳ 明朝" w:cs="ＭＳ 明朝" w:hint="eastAsia"/>
                <w:sz w:val="20"/>
                <w:szCs w:val="20"/>
              </w:rPr>
              <w:t>業</w:t>
            </w:r>
          </w:p>
          <w:p w14:paraId="25B27925" w14:textId="152EF26F" w:rsidR="00C7228B" w:rsidRPr="00FA7DD1" w:rsidRDefault="00C7228B" w:rsidP="00AD0E8D">
            <w:pPr>
              <w:ind w:left="420"/>
              <w:rPr>
                <w:rFonts w:ascii="ＭＳ 明朝" w:hAnsi="ＭＳ 明朝"/>
                <w:sz w:val="20"/>
                <w:szCs w:val="20"/>
              </w:rPr>
            </w:pPr>
            <w:r w:rsidRPr="00FA7DD1">
              <w:rPr>
                <w:rFonts w:ascii="ＭＳ 明朝" w:hAnsi="ＭＳ 明朝" w:cs="ＭＳ 明朝" w:hint="eastAsia"/>
                <w:sz w:val="20"/>
                <w:szCs w:val="20"/>
              </w:rPr>
              <w:t>◆資本金：</w:t>
            </w:r>
            <w:r w:rsidR="00774C8A" w:rsidRPr="00FA7DD1">
              <w:rPr>
                <w:rFonts w:ascii="ＭＳ 明朝" w:hAnsi="ＭＳ 明朝" w:cs="ＭＳ 明朝" w:hint="eastAsia"/>
                <w:sz w:val="20"/>
                <w:szCs w:val="20"/>
              </w:rPr>
              <w:t>５０００万</w:t>
            </w:r>
            <w:r w:rsidRPr="00FA7DD1">
              <w:rPr>
                <w:rFonts w:ascii="ＭＳ 明朝" w:hAnsi="ＭＳ 明朝" w:cs="ＭＳ 明朝" w:hint="eastAsia"/>
                <w:sz w:val="20"/>
                <w:szCs w:val="20"/>
              </w:rPr>
              <w:t>円　従業員数：</w:t>
            </w:r>
            <w:r w:rsidR="00916F7E" w:rsidRPr="00FA7DD1">
              <w:rPr>
                <w:rFonts w:ascii="ＭＳ 明朝" w:hAnsi="ＭＳ 明朝" w:cs="ＭＳ 明朝" w:hint="eastAsia"/>
                <w:sz w:val="20"/>
                <w:szCs w:val="20"/>
              </w:rPr>
              <w:t>５００</w:t>
            </w:r>
            <w:r w:rsidRPr="00FA7DD1">
              <w:rPr>
                <w:rFonts w:ascii="ＭＳ 明朝" w:hAnsi="ＭＳ 明朝" w:cs="ＭＳ 明朝" w:hint="eastAsia"/>
                <w:sz w:val="20"/>
                <w:szCs w:val="20"/>
              </w:rPr>
              <w:t xml:space="preserve">名　</w:t>
            </w:r>
            <w:r w:rsidR="00774C8A" w:rsidRPr="00FA7DD1">
              <w:rPr>
                <w:rFonts w:ascii="ＭＳ 明朝" w:hAnsi="ＭＳ 明朝" w:cs="ＭＳ 明朝" w:hint="eastAsia"/>
                <w:sz w:val="20"/>
                <w:szCs w:val="20"/>
              </w:rPr>
              <w:t>非上場</w:t>
            </w:r>
          </w:p>
        </w:tc>
      </w:tr>
      <w:tr w:rsidR="00C7228B" w:rsidRPr="00FA7DD1" w14:paraId="4C653F02" w14:textId="77777777" w:rsidTr="00AD0E8D">
        <w:trPr>
          <w:jc w:val="center"/>
        </w:trPr>
        <w:tc>
          <w:tcPr>
            <w:tcW w:w="1530" w:type="dxa"/>
            <w:tcBorders>
              <w:top w:val="single" w:sz="4" w:space="0" w:color="auto"/>
              <w:left w:val="single" w:sz="4" w:space="0" w:color="auto"/>
              <w:bottom w:val="single" w:sz="4" w:space="0" w:color="auto"/>
              <w:right w:val="single" w:sz="4" w:space="0" w:color="000000"/>
            </w:tcBorders>
            <w:shd w:val="clear" w:color="auto" w:fill="CCCCCC"/>
          </w:tcPr>
          <w:p w14:paraId="4F3A4DD4" w14:textId="77777777"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期間</w:t>
            </w:r>
          </w:p>
        </w:tc>
        <w:tc>
          <w:tcPr>
            <w:tcW w:w="8675" w:type="dxa"/>
            <w:tcBorders>
              <w:top w:val="single" w:sz="4" w:space="0" w:color="auto"/>
              <w:left w:val="nil"/>
              <w:bottom w:val="single" w:sz="4" w:space="0" w:color="auto"/>
              <w:right w:val="single" w:sz="4" w:space="0" w:color="auto"/>
            </w:tcBorders>
            <w:shd w:val="clear" w:color="auto" w:fill="CCCCCC"/>
          </w:tcPr>
          <w:p w14:paraId="0AC89769" w14:textId="77777777"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業務内容</w:t>
            </w:r>
          </w:p>
        </w:tc>
      </w:tr>
      <w:tr w:rsidR="00C7228B" w:rsidRPr="00FA7DD1" w14:paraId="4809CD50" w14:textId="77777777" w:rsidTr="00AD0E8D">
        <w:trPr>
          <w:jc w:val="center"/>
        </w:trPr>
        <w:tc>
          <w:tcPr>
            <w:tcW w:w="1530" w:type="dxa"/>
            <w:vMerge w:val="restart"/>
            <w:tcBorders>
              <w:top w:val="single" w:sz="4" w:space="0" w:color="auto"/>
              <w:left w:val="single" w:sz="4" w:space="0" w:color="auto"/>
              <w:bottom w:val="single" w:sz="12" w:space="0" w:color="000000"/>
              <w:right w:val="single" w:sz="4" w:space="0" w:color="000000"/>
            </w:tcBorders>
            <w:shd w:val="clear" w:color="auto" w:fill="FFFFFF"/>
          </w:tcPr>
          <w:p w14:paraId="632EFB7A" w14:textId="2CCCE356" w:rsidR="00C7228B" w:rsidRPr="00FA7DD1" w:rsidRDefault="00774C8A"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平成</w:t>
            </w:r>
            <w:r w:rsidR="00916F7E" w:rsidRPr="00FA7DD1">
              <w:rPr>
                <w:rFonts w:ascii="ＭＳ 明朝" w:hAnsi="ＭＳ 明朝" w:cs="ＭＳ 明朝" w:hint="eastAsia"/>
                <w:sz w:val="20"/>
                <w:szCs w:val="20"/>
              </w:rPr>
              <w:t>３０</w:t>
            </w:r>
            <w:r w:rsidR="00C7228B" w:rsidRPr="00FA7DD1">
              <w:rPr>
                <w:rFonts w:ascii="ＭＳ 明朝" w:hAnsi="ＭＳ 明朝" w:cs="ＭＳ 明朝" w:hint="eastAsia"/>
                <w:sz w:val="20"/>
                <w:szCs w:val="20"/>
              </w:rPr>
              <w:t>年</w:t>
            </w:r>
            <w:r w:rsidRPr="00FA7DD1">
              <w:rPr>
                <w:rFonts w:ascii="ＭＳ 明朝" w:hAnsi="ＭＳ 明朝" w:cs="ＭＳ 明朝" w:hint="eastAsia"/>
                <w:sz w:val="20"/>
                <w:szCs w:val="20"/>
              </w:rPr>
              <w:t>〇</w:t>
            </w:r>
            <w:r w:rsidR="00C7228B" w:rsidRPr="00FA7DD1">
              <w:rPr>
                <w:rFonts w:ascii="ＭＳ 明朝" w:hAnsi="ＭＳ 明朝" w:cs="ＭＳ 明朝" w:hint="eastAsia"/>
                <w:sz w:val="20"/>
                <w:szCs w:val="20"/>
              </w:rPr>
              <w:t>月</w:t>
            </w:r>
          </w:p>
          <w:p w14:paraId="737F3BDE" w14:textId="77777777" w:rsidR="00774C8A" w:rsidRPr="00FA7DD1" w:rsidRDefault="00C7228B" w:rsidP="00AD0E8D">
            <w:pPr>
              <w:spacing w:line="240" w:lineRule="atLeast"/>
              <w:ind w:left="96"/>
              <w:jc w:val="center"/>
              <w:rPr>
                <w:rFonts w:ascii="ＭＳ 明朝" w:hAnsi="ＭＳ 明朝" w:cs="ＭＳ 明朝"/>
                <w:sz w:val="20"/>
                <w:szCs w:val="20"/>
              </w:rPr>
            </w:pPr>
            <w:r w:rsidRPr="00FA7DD1">
              <w:rPr>
                <w:rFonts w:ascii="ＭＳ 明朝" w:hAnsi="ＭＳ 明朝" w:cs="ＭＳ 明朝" w:hint="eastAsia"/>
                <w:sz w:val="20"/>
                <w:szCs w:val="20"/>
              </w:rPr>
              <w:t>～</w:t>
            </w:r>
          </w:p>
          <w:p w14:paraId="1C7269AA" w14:textId="16F87592" w:rsidR="00C7228B" w:rsidRPr="00FA7DD1" w:rsidRDefault="00916F7E"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令和５</w:t>
            </w:r>
            <w:r w:rsidR="00774C8A" w:rsidRPr="00FA7DD1">
              <w:rPr>
                <w:rFonts w:ascii="ＭＳ 明朝" w:hAnsi="ＭＳ 明朝" w:cs="ＭＳ 明朝" w:hint="eastAsia"/>
                <w:sz w:val="20"/>
                <w:szCs w:val="20"/>
              </w:rPr>
              <w:t>年〇</w:t>
            </w:r>
            <w:r w:rsidR="00C7228B" w:rsidRPr="00FA7DD1">
              <w:rPr>
                <w:rFonts w:ascii="ＭＳ 明朝" w:hAnsi="ＭＳ 明朝" w:cs="ＭＳ 明朝" w:hint="eastAsia"/>
                <w:sz w:val="20"/>
                <w:szCs w:val="20"/>
              </w:rPr>
              <w:t>月</w:t>
            </w:r>
          </w:p>
        </w:tc>
        <w:tc>
          <w:tcPr>
            <w:tcW w:w="8675" w:type="dxa"/>
            <w:tcBorders>
              <w:top w:val="single" w:sz="4" w:space="0" w:color="auto"/>
              <w:left w:val="nil"/>
              <w:bottom w:val="dotted" w:sz="4" w:space="0" w:color="000000"/>
              <w:right w:val="single" w:sz="4" w:space="0" w:color="auto"/>
            </w:tcBorders>
            <w:shd w:val="clear" w:color="auto" w:fill="FFFFFF"/>
          </w:tcPr>
          <w:p w14:paraId="6C4C5946" w14:textId="0CC4EDA6"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●●部に</w:t>
            </w:r>
            <w:r w:rsidR="00CC76A8" w:rsidRPr="00FA7DD1">
              <w:rPr>
                <w:rFonts w:ascii="ＭＳ 明朝" w:hAnsi="ＭＳ 明朝" w:cs="ＭＳ 明朝" w:hint="eastAsia"/>
                <w:sz w:val="20"/>
                <w:szCs w:val="20"/>
              </w:rPr>
              <w:t>ビル設備管理員として勤務</w:t>
            </w:r>
          </w:p>
        </w:tc>
      </w:tr>
      <w:tr w:rsidR="00C7228B" w:rsidRPr="00FA7DD1" w14:paraId="1354EF1A" w14:textId="77777777" w:rsidTr="00AD0E8D">
        <w:trPr>
          <w:trHeight w:val="50"/>
          <w:jc w:val="center"/>
        </w:trPr>
        <w:tc>
          <w:tcPr>
            <w:tcW w:w="1530" w:type="dxa"/>
            <w:vMerge/>
            <w:tcBorders>
              <w:top w:val="single" w:sz="12" w:space="0" w:color="000000"/>
              <w:left w:val="single" w:sz="4" w:space="0" w:color="auto"/>
              <w:bottom w:val="single" w:sz="4" w:space="0" w:color="auto"/>
              <w:right w:val="single" w:sz="4" w:space="0" w:color="000000"/>
            </w:tcBorders>
            <w:shd w:val="clear" w:color="auto" w:fill="FFFFFF"/>
          </w:tcPr>
          <w:p w14:paraId="3B164BB5" w14:textId="77777777" w:rsidR="00C7228B" w:rsidRPr="00FA7DD1" w:rsidRDefault="00C7228B" w:rsidP="00AD0E8D">
            <w:pPr>
              <w:jc w:val="center"/>
              <w:rPr>
                <w:rFonts w:ascii="ＭＳ 明朝" w:hAnsi="ＭＳ 明朝"/>
                <w:color w:val="auto"/>
                <w:sz w:val="20"/>
                <w:szCs w:val="20"/>
              </w:rPr>
            </w:pPr>
          </w:p>
        </w:tc>
        <w:tc>
          <w:tcPr>
            <w:tcW w:w="8675" w:type="dxa"/>
            <w:tcBorders>
              <w:top w:val="nil"/>
              <w:left w:val="nil"/>
              <w:bottom w:val="single" w:sz="4" w:space="0" w:color="auto"/>
              <w:right w:val="single" w:sz="4" w:space="0" w:color="auto"/>
            </w:tcBorders>
            <w:shd w:val="clear" w:color="auto" w:fill="FFFFFF"/>
          </w:tcPr>
          <w:p w14:paraId="11A297B7" w14:textId="77777777"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【建物詳細】</w:t>
            </w:r>
          </w:p>
          <w:p w14:paraId="25A2FD95" w14:textId="05E83AD5" w:rsidR="00CC76A8" w:rsidRPr="00FA7DD1" w:rsidRDefault="0098219C" w:rsidP="00CC76A8">
            <w:pPr>
              <w:spacing w:line="240" w:lineRule="atLeast"/>
              <w:ind w:leftChars="100" w:left="240"/>
              <w:rPr>
                <w:rFonts w:ascii="ＭＳ 明朝" w:hAnsi="ＭＳ 明朝" w:cs="ＭＳ Ｐゴシック"/>
                <w:color w:val="auto"/>
                <w:sz w:val="20"/>
                <w:szCs w:val="20"/>
              </w:rPr>
            </w:pPr>
            <w:r>
              <w:rPr>
                <w:rFonts w:ascii="ＭＳ 明朝" w:hAnsi="ＭＳ 明朝" w:cs="ＭＳ Ｐゴシック" w:hint="eastAsia"/>
                <w:color w:val="auto"/>
                <w:sz w:val="20"/>
                <w:szCs w:val="20"/>
              </w:rPr>
              <w:t>物件名</w:t>
            </w:r>
            <w:r w:rsidR="00CC76A8" w:rsidRPr="00FA7DD1">
              <w:rPr>
                <w:rFonts w:ascii="ＭＳ 明朝" w:hAnsi="ＭＳ 明朝" w:cs="ＭＳ Ｐゴシック" w:hint="eastAsia"/>
                <w:color w:val="auto"/>
                <w:sz w:val="20"/>
                <w:szCs w:val="20"/>
              </w:rPr>
              <w:t>：</w:t>
            </w:r>
            <w:r>
              <w:rPr>
                <w:rFonts w:ascii="ＭＳ 明朝" w:hAnsi="ＭＳ 明朝" w:cs="ＭＳ Ｐゴシック" w:hint="eastAsia"/>
                <w:color w:val="auto"/>
                <w:sz w:val="20"/>
                <w:szCs w:val="20"/>
              </w:rPr>
              <w:t>〇〇市にある</w:t>
            </w:r>
            <w:r w:rsidR="00CC76A8" w:rsidRPr="00FA7DD1">
              <w:rPr>
                <w:rFonts w:ascii="ＭＳ 明朝" w:hAnsi="ＭＳ 明朝" w:cs="ＭＳ Ｐゴシック" w:hint="eastAsia"/>
                <w:color w:val="auto"/>
                <w:sz w:val="20"/>
                <w:szCs w:val="20"/>
              </w:rPr>
              <w:t>商業施設</w:t>
            </w:r>
            <w:r>
              <w:rPr>
                <w:rFonts w:ascii="ＭＳ 明朝" w:hAnsi="ＭＳ 明朝" w:cs="ＭＳ Ｐゴシック" w:hint="eastAsia"/>
                <w:color w:val="auto"/>
                <w:sz w:val="20"/>
                <w:szCs w:val="20"/>
              </w:rPr>
              <w:t>〇〇</w:t>
            </w:r>
          </w:p>
          <w:p w14:paraId="78E6F625" w14:textId="1F698389"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774C8A">
              <w:rPr>
                <w:rFonts w:ascii="ＭＳ 明朝" w:hAnsi="ＭＳ 明朝" w:cs="ＭＳ Ｐゴシック"/>
                <w:color w:val="auto"/>
                <w:sz w:val="20"/>
                <w:szCs w:val="20"/>
              </w:rPr>
              <w:t>延床面積</w:t>
            </w:r>
            <w:r w:rsidRPr="00FA7DD1">
              <w:rPr>
                <w:rFonts w:ascii="ＭＳ 明朝" w:hAnsi="ＭＳ 明朝" w:cs="ＭＳ Ｐゴシック" w:hint="eastAsia"/>
                <w:color w:val="auto"/>
                <w:sz w:val="20"/>
                <w:szCs w:val="20"/>
              </w:rPr>
              <w:t>：１０，０００㎡</w:t>
            </w:r>
          </w:p>
          <w:p w14:paraId="4F7DF269" w14:textId="4E7CA8EE"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774C8A">
              <w:rPr>
                <w:rFonts w:ascii="ＭＳ 明朝" w:hAnsi="ＭＳ 明朝" w:cs="ＭＳ Ｐゴシック"/>
                <w:color w:val="auto"/>
                <w:sz w:val="20"/>
                <w:szCs w:val="20"/>
              </w:rPr>
              <w:t>階数</w:t>
            </w:r>
            <w:r w:rsidRPr="00FA7DD1">
              <w:rPr>
                <w:rFonts w:ascii="ＭＳ 明朝" w:hAnsi="ＭＳ 明朝" w:cs="ＭＳ Ｐゴシック" w:hint="eastAsia"/>
                <w:color w:val="auto"/>
                <w:sz w:val="20"/>
                <w:szCs w:val="20"/>
              </w:rPr>
              <w:t>：地上１０階、地下３階</w:t>
            </w:r>
          </w:p>
          <w:p w14:paraId="2DC9817C" w14:textId="1EAF848C"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774C8A">
              <w:rPr>
                <w:rFonts w:ascii="ＭＳ 明朝" w:hAnsi="ＭＳ 明朝" w:cs="ＭＳ Ｐゴシック"/>
                <w:color w:val="auto"/>
                <w:sz w:val="20"/>
                <w:szCs w:val="20"/>
              </w:rPr>
              <w:t>契約電力</w:t>
            </w:r>
            <w:r w:rsidRPr="00FA7DD1">
              <w:rPr>
                <w:rFonts w:ascii="ＭＳ 明朝" w:hAnsi="ＭＳ 明朝" w:cs="ＭＳ Ｐゴシック" w:hint="eastAsia"/>
                <w:color w:val="auto"/>
                <w:sz w:val="20"/>
                <w:szCs w:val="20"/>
              </w:rPr>
              <w:t xml:space="preserve">：１０５０ｋｗ　</w:t>
            </w:r>
            <w:r w:rsidRPr="00774C8A">
              <w:rPr>
                <w:rFonts w:ascii="ＭＳ 明朝" w:hAnsi="ＭＳ 明朝" w:cs="ＭＳ Ｐゴシック"/>
                <w:color w:val="auto"/>
                <w:sz w:val="20"/>
                <w:szCs w:val="20"/>
              </w:rPr>
              <w:t>受電電圧</w:t>
            </w:r>
            <w:r w:rsidRPr="00FA7DD1">
              <w:rPr>
                <w:rFonts w:ascii="ＭＳ 明朝" w:hAnsi="ＭＳ 明朝" w:cs="ＭＳ Ｐゴシック" w:hint="eastAsia"/>
                <w:color w:val="auto"/>
                <w:sz w:val="20"/>
                <w:szCs w:val="20"/>
              </w:rPr>
              <w:t>：６６００ｖ</w:t>
            </w:r>
          </w:p>
          <w:p w14:paraId="267935A2" w14:textId="5B852A2A"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774C8A">
              <w:rPr>
                <w:rFonts w:ascii="ＭＳ 明朝" w:hAnsi="ＭＳ 明朝" w:cs="ＭＳ Ｐゴシック"/>
                <w:color w:val="auto"/>
                <w:sz w:val="20"/>
                <w:szCs w:val="20"/>
              </w:rPr>
              <w:t>空調方式</w:t>
            </w:r>
            <w:r w:rsidRPr="00FA7DD1">
              <w:rPr>
                <w:rFonts w:ascii="ＭＳ 明朝" w:hAnsi="ＭＳ 明朝" w:cs="ＭＳ Ｐゴシック" w:hint="eastAsia"/>
                <w:color w:val="auto"/>
                <w:sz w:val="20"/>
                <w:szCs w:val="20"/>
              </w:rPr>
              <w:t>：全フロア個別空調方式</w:t>
            </w:r>
          </w:p>
          <w:p w14:paraId="130B5B8D" w14:textId="06ADFB0F"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774C8A">
              <w:rPr>
                <w:rFonts w:ascii="ＭＳ 明朝" w:hAnsi="ＭＳ 明朝" w:cs="ＭＳ Ｐゴシック"/>
                <w:color w:val="auto"/>
                <w:sz w:val="20"/>
                <w:szCs w:val="20"/>
              </w:rPr>
              <w:t>給水方式</w:t>
            </w:r>
            <w:r w:rsidRPr="00FA7DD1">
              <w:rPr>
                <w:rFonts w:ascii="ＭＳ 明朝" w:hAnsi="ＭＳ 明朝" w:cs="ＭＳ Ｐゴシック" w:hint="eastAsia"/>
                <w:color w:val="auto"/>
                <w:sz w:val="20"/>
                <w:szCs w:val="20"/>
              </w:rPr>
              <w:t>：</w:t>
            </w:r>
            <w:r w:rsidRPr="00774C8A">
              <w:rPr>
                <w:rFonts w:ascii="ＭＳ 明朝" w:hAnsi="ＭＳ 明朝" w:cs="ＭＳ Ｐゴシック"/>
                <w:color w:val="auto"/>
                <w:sz w:val="20"/>
                <w:szCs w:val="20"/>
              </w:rPr>
              <w:t>高置水槽方式</w:t>
            </w:r>
          </w:p>
          <w:p w14:paraId="37CEBFD8" w14:textId="54879A8F" w:rsidR="00CC76A8" w:rsidRPr="00FA7DD1" w:rsidRDefault="00CC76A8" w:rsidP="00CC76A8">
            <w:pPr>
              <w:spacing w:line="240" w:lineRule="atLeast"/>
              <w:ind w:leftChars="100" w:left="240"/>
              <w:rPr>
                <w:rFonts w:ascii="ＭＳ 明朝" w:hAnsi="ＭＳ 明朝" w:cs="ＭＳ Ｐゴシック"/>
                <w:color w:val="auto"/>
                <w:sz w:val="20"/>
                <w:szCs w:val="20"/>
              </w:rPr>
            </w:pPr>
            <w:r w:rsidRPr="00FA7DD1">
              <w:rPr>
                <w:rFonts w:ascii="ＭＳ 明朝" w:hAnsi="ＭＳ 明朝" w:cs="ＭＳ Ｐゴシック" w:hint="eastAsia"/>
                <w:color w:val="auto"/>
                <w:sz w:val="20"/>
                <w:szCs w:val="20"/>
              </w:rPr>
              <w:t>設備員：１０名</w:t>
            </w:r>
          </w:p>
          <w:p w14:paraId="11F2B226" w14:textId="77777777" w:rsidR="00CC76A8" w:rsidRPr="00FA7DD1" w:rsidRDefault="00774C8A"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00C7228B" w:rsidRPr="00FA7DD1">
              <w:rPr>
                <w:rFonts w:ascii="ＭＳ 明朝" w:hAnsi="ＭＳ 明朝" w:cs="ＭＳ 明朝" w:hint="eastAsia"/>
                <w:sz w:val="20"/>
                <w:szCs w:val="20"/>
              </w:rPr>
              <w:t>業務内容</w:t>
            </w:r>
            <w:r w:rsidRPr="00FA7DD1">
              <w:rPr>
                <w:rFonts w:ascii="ＭＳ 明朝" w:hAnsi="ＭＳ 明朝" w:cs="ＭＳ 明朝" w:hint="eastAsia"/>
                <w:sz w:val="20"/>
                <w:szCs w:val="20"/>
              </w:rPr>
              <w:t>】</w:t>
            </w:r>
          </w:p>
          <w:p w14:paraId="126B91B3" w14:textId="56580295"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Ｐゴシック" w:hint="eastAsia"/>
                <w:color w:val="auto"/>
                <w:sz w:val="20"/>
                <w:szCs w:val="20"/>
              </w:rPr>
              <w:t>・</w:t>
            </w:r>
            <w:r w:rsidRPr="00CC76A8">
              <w:rPr>
                <w:rFonts w:ascii="ＭＳ 明朝" w:hAnsi="ＭＳ 明朝" w:cs="ＭＳ Ｐゴシック"/>
                <w:color w:val="auto"/>
                <w:sz w:val="20"/>
                <w:szCs w:val="20"/>
              </w:rPr>
              <w:t>テナント管理（クレーム対応、お知らせ作成など）</w:t>
            </w:r>
          </w:p>
          <w:p w14:paraId="0BB3D3B1"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受変電設備の日常点検</w:t>
            </w:r>
          </w:p>
          <w:p w14:paraId="571F027F"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電気・空調・給排水設備故障時の一時対応</w:t>
            </w:r>
          </w:p>
          <w:p w14:paraId="60B1CDB7"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 xml:space="preserve">専門修理業者への見積もり発注、見積もり精査、工事立会い　</w:t>
            </w:r>
          </w:p>
          <w:p w14:paraId="1FCA16DD"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電気・空調・給排水設備故障時の一時対応</w:t>
            </w:r>
          </w:p>
          <w:p w14:paraId="106CCE5E"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空気環境測定</w:t>
            </w:r>
          </w:p>
          <w:p w14:paraId="436D4C31" w14:textId="0FC0E108"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空調フィルター清掃</w:t>
            </w:r>
          </w:p>
          <w:p w14:paraId="5643B52B" w14:textId="77777777"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不具合箇所の報告書作成</w:t>
            </w:r>
          </w:p>
          <w:p w14:paraId="2F16A0FD" w14:textId="0210784E" w:rsidR="00CC76A8" w:rsidRPr="00FA7DD1" w:rsidRDefault="00CC76A8" w:rsidP="00CC76A8">
            <w:pPr>
              <w:spacing w:line="240" w:lineRule="atLeast"/>
              <w:ind w:left="96"/>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水光熱検針</w:t>
            </w:r>
          </w:p>
          <w:p w14:paraId="62DD7291" w14:textId="3099300E" w:rsidR="00774C8A" w:rsidRPr="00FA7DD1" w:rsidRDefault="00916F7E" w:rsidP="00CC76A8">
            <w:pPr>
              <w:spacing w:line="240" w:lineRule="atLeast"/>
              <w:rPr>
                <w:rFonts w:ascii="ＭＳ 明朝" w:hAnsi="ＭＳ 明朝"/>
                <w:sz w:val="20"/>
                <w:szCs w:val="20"/>
              </w:rPr>
            </w:pPr>
            <w:r w:rsidRPr="00FA7DD1">
              <w:rPr>
                <w:rFonts w:ascii="ＭＳ 明朝" w:hAnsi="ＭＳ 明朝" w:hint="eastAsia"/>
                <w:sz w:val="20"/>
                <w:szCs w:val="20"/>
              </w:rPr>
              <w:t>【実績】</w:t>
            </w:r>
          </w:p>
          <w:p w14:paraId="7CE25E9F" w14:textId="16E61F6F" w:rsidR="00C7228B" w:rsidRPr="00FA7DD1" w:rsidRDefault="00916F7E" w:rsidP="00916F7E">
            <w:pPr>
              <w:spacing w:line="240" w:lineRule="atLeast"/>
              <w:ind w:left="96"/>
              <w:rPr>
                <w:rFonts w:ascii="ＭＳ 明朝" w:hAnsi="ＭＳ 明朝"/>
                <w:sz w:val="20"/>
                <w:szCs w:val="20"/>
              </w:rPr>
            </w:pPr>
            <w:r w:rsidRPr="00FA7DD1">
              <w:rPr>
                <w:rFonts w:ascii="ＭＳ 明朝" w:hAnsi="ＭＳ 明朝"/>
                <w:sz w:val="20"/>
                <w:szCs w:val="20"/>
              </w:rPr>
              <w:t>配属先が築４０年の商業施設だった</w:t>
            </w:r>
            <w:r w:rsidRPr="00FA7DD1">
              <w:rPr>
                <w:rFonts w:ascii="ＭＳ 明朝" w:hAnsi="ＭＳ 明朝" w:hint="eastAsia"/>
                <w:sz w:val="20"/>
                <w:szCs w:val="20"/>
              </w:rPr>
              <w:t>た</w:t>
            </w:r>
            <w:r w:rsidRPr="00FA7DD1">
              <w:rPr>
                <w:rFonts w:ascii="ＭＳ 明朝" w:hAnsi="ＭＳ 明朝"/>
                <w:sz w:val="20"/>
                <w:szCs w:val="20"/>
              </w:rPr>
              <w:t>め、設備のトラブルが多く一時対応、業者手配、報告書作成など幅広い業務を担当しました。</w:t>
            </w:r>
            <w:r w:rsidRPr="00FA7DD1">
              <w:rPr>
                <w:rFonts w:ascii="ＭＳ 明朝" w:hAnsi="ＭＳ 明朝"/>
                <w:sz w:val="20"/>
                <w:szCs w:val="20"/>
              </w:rPr>
              <w:br/>
              <w:t>特に大変だったのが老朽化して運転出来なくなったボイラーの設備更新で、周りと協力しながら事前の準備、テナントへの工事説明、工事全体の管理などを行い、自身の成長に大きく繋がりました。</w:t>
            </w:r>
            <w:r w:rsidRPr="00FA7DD1">
              <w:rPr>
                <w:rFonts w:ascii="ＭＳ 明朝" w:hAnsi="ＭＳ 明朝"/>
                <w:sz w:val="20"/>
                <w:szCs w:val="20"/>
              </w:rPr>
              <w:br/>
              <w:t>最近では共用階段の一部をLED照明に更新する工事を担当することになり、業者の選定から工事の管理まで一貫して対応しました。</w:t>
            </w:r>
          </w:p>
        </w:tc>
      </w:tr>
    </w:tbl>
    <w:p w14:paraId="3C657D4E" w14:textId="77777777" w:rsidR="00C7228B" w:rsidRPr="00FA7DD1" w:rsidRDefault="00C7228B" w:rsidP="00C7228B">
      <w:pPr>
        <w:spacing w:line="320" w:lineRule="atLeast"/>
        <w:rPr>
          <w:rFonts w:ascii="ＭＳ 明朝" w:hAnsi="ＭＳ 明朝"/>
          <w:sz w:val="20"/>
          <w:szCs w:val="20"/>
        </w:rPr>
      </w:pP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C7228B" w:rsidRPr="00FA7DD1" w14:paraId="2596D0C9" w14:textId="77777777" w:rsidTr="00AD0E8D">
        <w:trPr>
          <w:jc w:val="center"/>
        </w:trPr>
        <w:tc>
          <w:tcPr>
            <w:tcW w:w="10205" w:type="dxa"/>
            <w:gridSpan w:val="2"/>
            <w:tcBorders>
              <w:top w:val="nil"/>
              <w:left w:val="nil"/>
              <w:bottom w:val="single" w:sz="4" w:space="0" w:color="auto"/>
              <w:right w:val="nil"/>
            </w:tcBorders>
            <w:shd w:val="clear" w:color="auto" w:fill="FFFFFF"/>
            <w:vAlign w:val="center"/>
          </w:tcPr>
          <w:p w14:paraId="33077BCE" w14:textId="1B91BCDB" w:rsidR="00C7228B" w:rsidRPr="00FA7DD1" w:rsidRDefault="00C7228B" w:rsidP="00CC76A8">
            <w:pPr>
              <w:rPr>
                <w:rFonts w:ascii="ＭＳ 明朝" w:hAnsi="ＭＳ 明朝"/>
                <w:sz w:val="20"/>
                <w:szCs w:val="20"/>
              </w:rPr>
            </w:pPr>
            <w:r w:rsidRPr="00FA7DD1">
              <w:rPr>
                <w:rFonts w:ascii="ＭＳ 明朝" w:hAnsi="ＭＳ 明朝" w:cs="ＭＳ 明朝" w:hint="eastAsia"/>
                <w:sz w:val="20"/>
                <w:szCs w:val="20"/>
              </w:rPr>
              <w:lastRenderedPageBreak/>
              <w:t>株式会社●●</w:t>
            </w:r>
          </w:p>
          <w:p w14:paraId="41256640" w14:textId="454D4CCB" w:rsidR="00C7228B" w:rsidRPr="00FA7DD1" w:rsidRDefault="00C7228B" w:rsidP="00AD0E8D">
            <w:pPr>
              <w:ind w:left="210" w:firstLineChars="100" w:firstLine="200"/>
              <w:rPr>
                <w:rFonts w:ascii="ＭＳ 明朝" w:hAnsi="ＭＳ 明朝"/>
                <w:sz w:val="20"/>
                <w:szCs w:val="20"/>
              </w:rPr>
            </w:pPr>
            <w:r w:rsidRPr="00FA7DD1">
              <w:rPr>
                <w:rFonts w:ascii="ＭＳ 明朝" w:hAnsi="ＭＳ 明朝" w:cs="ＭＳ 明朝" w:hint="eastAsia"/>
                <w:sz w:val="20"/>
                <w:szCs w:val="20"/>
              </w:rPr>
              <w:t>◆事業内容：</w:t>
            </w:r>
            <w:r w:rsidR="00916F7E" w:rsidRPr="00FA7DD1">
              <w:rPr>
                <w:rFonts w:ascii="ＭＳ 明朝" w:hAnsi="ＭＳ 明朝" w:cs="ＭＳ 明朝" w:hint="eastAsia"/>
                <w:sz w:val="20"/>
                <w:szCs w:val="20"/>
              </w:rPr>
              <w:t>サービス業</w:t>
            </w:r>
          </w:p>
          <w:p w14:paraId="52D08BFA" w14:textId="0E7F54F0" w:rsidR="00C7228B" w:rsidRPr="00FA7DD1" w:rsidRDefault="00C7228B" w:rsidP="00AD0E8D">
            <w:pPr>
              <w:ind w:left="420"/>
              <w:rPr>
                <w:rFonts w:ascii="ＭＳ 明朝" w:hAnsi="ＭＳ 明朝"/>
                <w:sz w:val="20"/>
                <w:szCs w:val="20"/>
              </w:rPr>
            </w:pPr>
            <w:r w:rsidRPr="00FA7DD1">
              <w:rPr>
                <w:rFonts w:ascii="ＭＳ 明朝" w:hAnsi="ＭＳ 明朝" w:cs="ＭＳ 明朝" w:hint="eastAsia"/>
                <w:sz w:val="20"/>
                <w:szCs w:val="20"/>
              </w:rPr>
              <w:t>◆資本金：</w:t>
            </w:r>
            <w:r w:rsidR="00916F7E" w:rsidRPr="00FA7DD1">
              <w:rPr>
                <w:rFonts w:ascii="ＭＳ 明朝" w:hAnsi="ＭＳ 明朝" w:cs="ＭＳ 明朝" w:hint="eastAsia"/>
                <w:sz w:val="20"/>
                <w:szCs w:val="20"/>
              </w:rPr>
              <w:t>１億</w:t>
            </w:r>
            <w:r w:rsidRPr="00FA7DD1">
              <w:rPr>
                <w:rFonts w:ascii="ＭＳ 明朝" w:hAnsi="ＭＳ 明朝" w:cs="ＭＳ 明朝" w:hint="eastAsia"/>
                <w:sz w:val="20"/>
                <w:szCs w:val="20"/>
              </w:rPr>
              <w:t>円　従業員数：</w:t>
            </w:r>
            <w:r w:rsidR="00916F7E" w:rsidRPr="00FA7DD1">
              <w:rPr>
                <w:rFonts w:ascii="ＭＳ 明朝" w:hAnsi="ＭＳ 明朝" w:cs="ＭＳ 明朝" w:hint="eastAsia"/>
                <w:sz w:val="20"/>
                <w:szCs w:val="20"/>
              </w:rPr>
              <w:t>１０００</w:t>
            </w:r>
            <w:r w:rsidRPr="00FA7DD1">
              <w:rPr>
                <w:rFonts w:ascii="ＭＳ 明朝" w:hAnsi="ＭＳ 明朝" w:cs="ＭＳ 明朝" w:hint="eastAsia"/>
                <w:sz w:val="20"/>
                <w:szCs w:val="20"/>
              </w:rPr>
              <w:t>名</w:t>
            </w:r>
            <w:r w:rsidR="00916F7E" w:rsidRPr="00FA7DD1">
              <w:rPr>
                <w:rFonts w:ascii="ＭＳ 明朝" w:hAnsi="ＭＳ 明朝" w:cs="ＭＳ 明朝" w:hint="eastAsia"/>
                <w:sz w:val="20"/>
                <w:szCs w:val="20"/>
              </w:rPr>
              <w:t xml:space="preserve">　非上場</w:t>
            </w:r>
          </w:p>
        </w:tc>
      </w:tr>
      <w:tr w:rsidR="00C7228B" w:rsidRPr="00FA7DD1" w14:paraId="2A1F04F2" w14:textId="77777777" w:rsidTr="00AD0E8D">
        <w:trPr>
          <w:jc w:val="center"/>
        </w:trPr>
        <w:tc>
          <w:tcPr>
            <w:tcW w:w="1530" w:type="dxa"/>
            <w:tcBorders>
              <w:top w:val="single" w:sz="4" w:space="0" w:color="auto"/>
              <w:left w:val="single" w:sz="4" w:space="0" w:color="auto"/>
              <w:bottom w:val="single" w:sz="4" w:space="0" w:color="auto"/>
              <w:right w:val="single" w:sz="4" w:space="0" w:color="000000"/>
            </w:tcBorders>
            <w:shd w:val="clear" w:color="auto" w:fill="CCCCCC"/>
          </w:tcPr>
          <w:p w14:paraId="25D47621" w14:textId="77777777"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期間</w:t>
            </w:r>
          </w:p>
        </w:tc>
        <w:tc>
          <w:tcPr>
            <w:tcW w:w="8675" w:type="dxa"/>
            <w:tcBorders>
              <w:top w:val="single" w:sz="4" w:space="0" w:color="auto"/>
              <w:left w:val="nil"/>
              <w:bottom w:val="single" w:sz="4" w:space="0" w:color="auto"/>
              <w:right w:val="single" w:sz="4" w:space="0" w:color="auto"/>
            </w:tcBorders>
            <w:shd w:val="clear" w:color="auto" w:fill="CCCCCC"/>
          </w:tcPr>
          <w:p w14:paraId="62C491EC" w14:textId="77777777"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業務内容</w:t>
            </w:r>
          </w:p>
        </w:tc>
      </w:tr>
      <w:tr w:rsidR="00C7228B" w:rsidRPr="00FA7DD1" w14:paraId="44CF961E" w14:textId="77777777" w:rsidTr="00AD0E8D">
        <w:trPr>
          <w:jc w:val="center"/>
        </w:trPr>
        <w:tc>
          <w:tcPr>
            <w:tcW w:w="1530" w:type="dxa"/>
            <w:vMerge w:val="restart"/>
            <w:tcBorders>
              <w:top w:val="single" w:sz="4" w:space="0" w:color="auto"/>
              <w:left w:val="single" w:sz="4" w:space="0" w:color="auto"/>
              <w:bottom w:val="single" w:sz="12" w:space="0" w:color="000000"/>
              <w:right w:val="single" w:sz="4" w:space="0" w:color="000000"/>
            </w:tcBorders>
            <w:shd w:val="clear" w:color="auto" w:fill="FFFFFF"/>
          </w:tcPr>
          <w:p w14:paraId="030D7536" w14:textId="4B043D03" w:rsidR="00C7228B" w:rsidRPr="00FA7DD1" w:rsidRDefault="00916F7E"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平成</w:t>
            </w:r>
            <w:r w:rsidR="00CC76A8" w:rsidRPr="00FA7DD1">
              <w:rPr>
                <w:rFonts w:ascii="ＭＳ 明朝" w:hAnsi="ＭＳ 明朝" w:cs="ＭＳ 明朝" w:hint="eastAsia"/>
                <w:sz w:val="20"/>
                <w:szCs w:val="20"/>
              </w:rPr>
              <w:t>２０</w:t>
            </w:r>
            <w:r w:rsidR="00C7228B" w:rsidRPr="00FA7DD1">
              <w:rPr>
                <w:rFonts w:ascii="ＭＳ 明朝" w:hAnsi="ＭＳ 明朝" w:cs="ＭＳ 明朝" w:hint="eastAsia"/>
                <w:sz w:val="20"/>
                <w:szCs w:val="20"/>
              </w:rPr>
              <w:t>年</w:t>
            </w:r>
            <w:r w:rsidRPr="00FA7DD1">
              <w:rPr>
                <w:rFonts w:ascii="ＭＳ 明朝" w:hAnsi="ＭＳ 明朝" w:cs="ＭＳ 明朝" w:hint="eastAsia"/>
                <w:sz w:val="20"/>
                <w:szCs w:val="20"/>
              </w:rPr>
              <w:t>〇</w:t>
            </w:r>
            <w:r w:rsidR="00C7228B" w:rsidRPr="00FA7DD1">
              <w:rPr>
                <w:rFonts w:ascii="ＭＳ 明朝" w:hAnsi="ＭＳ 明朝" w:cs="ＭＳ 明朝" w:hint="eastAsia"/>
                <w:sz w:val="20"/>
                <w:szCs w:val="20"/>
              </w:rPr>
              <w:t>月</w:t>
            </w:r>
          </w:p>
          <w:p w14:paraId="39A470C0" w14:textId="77777777" w:rsidR="00916F7E" w:rsidRPr="00FA7DD1" w:rsidRDefault="00C7228B" w:rsidP="00AD0E8D">
            <w:pPr>
              <w:spacing w:line="240" w:lineRule="atLeast"/>
              <w:ind w:left="96"/>
              <w:jc w:val="center"/>
              <w:rPr>
                <w:rFonts w:ascii="ＭＳ 明朝" w:hAnsi="ＭＳ 明朝" w:cs="ＭＳ 明朝"/>
                <w:sz w:val="20"/>
                <w:szCs w:val="20"/>
              </w:rPr>
            </w:pPr>
            <w:r w:rsidRPr="00FA7DD1">
              <w:rPr>
                <w:rFonts w:ascii="ＭＳ 明朝" w:hAnsi="ＭＳ 明朝" w:cs="ＭＳ 明朝" w:hint="eastAsia"/>
                <w:sz w:val="20"/>
                <w:szCs w:val="20"/>
              </w:rPr>
              <w:t>～</w:t>
            </w:r>
          </w:p>
          <w:p w14:paraId="36563C0F" w14:textId="370B7A3C" w:rsidR="00C7228B" w:rsidRPr="00FA7DD1" w:rsidRDefault="00916F7E"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平成３０</w:t>
            </w:r>
            <w:r w:rsidR="00C7228B" w:rsidRPr="00FA7DD1">
              <w:rPr>
                <w:rFonts w:ascii="ＭＳ 明朝" w:hAnsi="ＭＳ 明朝" w:cs="ＭＳ 明朝" w:hint="eastAsia"/>
                <w:sz w:val="20"/>
                <w:szCs w:val="20"/>
              </w:rPr>
              <w:t>年</w:t>
            </w:r>
            <w:r w:rsidRPr="00FA7DD1">
              <w:rPr>
                <w:rFonts w:ascii="ＭＳ 明朝" w:hAnsi="ＭＳ 明朝" w:cs="ＭＳ 明朝" w:hint="eastAsia"/>
                <w:sz w:val="20"/>
                <w:szCs w:val="20"/>
              </w:rPr>
              <w:t>〇</w:t>
            </w:r>
            <w:r w:rsidR="00C7228B" w:rsidRPr="00FA7DD1">
              <w:rPr>
                <w:rFonts w:ascii="ＭＳ 明朝" w:hAnsi="ＭＳ 明朝" w:cs="ＭＳ 明朝" w:hint="eastAsia"/>
                <w:sz w:val="20"/>
                <w:szCs w:val="20"/>
              </w:rPr>
              <w:t>月</w:t>
            </w:r>
          </w:p>
        </w:tc>
        <w:tc>
          <w:tcPr>
            <w:tcW w:w="8675" w:type="dxa"/>
            <w:tcBorders>
              <w:top w:val="single" w:sz="4" w:space="0" w:color="auto"/>
              <w:left w:val="nil"/>
              <w:bottom w:val="dotted" w:sz="4" w:space="0" w:color="000000"/>
              <w:right w:val="single" w:sz="4" w:space="0" w:color="auto"/>
            </w:tcBorders>
            <w:shd w:val="clear" w:color="auto" w:fill="FFFFFF"/>
          </w:tcPr>
          <w:p w14:paraId="254AE212" w14:textId="1555371C" w:rsidR="00C7228B" w:rsidRPr="00FA7DD1" w:rsidRDefault="00C7228B" w:rsidP="00AD0E8D">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●●部に</w:t>
            </w:r>
            <w:r w:rsidR="00CC76A8" w:rsidRPr="00FA7DD1">
              <w:rPr>
                <w:rFonts w:ascii="ＭＳ 明朝" w:hAnsi="ＭＳ 明朝"/>
                <w:sz w:val="20"/>
                <w:szCs w:val="20"/>
              </w:rPr>
              <w:t>コールセンターオペレーター兼ＳＶ</w:t>
            </w:r>
            <w:r w:rsidR="00CC76A8" w:rsidRPr="00FA7DD1">
              <w:rPr>
                <w:rFonts w:ascii="ＭＳ 明朝" w:hAnsi="ＭＳ 明朝" w:hint="eastAsia"/>
                <w:sz w:val="20"/>
                <w:szCs w:val="20"/>
              </w:rPr>
              <w:t>として</w:t>
            </w:r>
            <w:r w:rsidR="00CC76A8" w:rsidRPr="00FA7DD1">
              <w:rPr>
                <w:rFonts w:ascii="ＭＳ 明朝" w:hAnsi="ＭＳ 明朝" w:cs="ＭＳ 明朝" w:hint="eastAsia"/>
                <w:sz w:val="20"/>
                <w:szCs w:val="20"/>
              </w:rPr>
              <w:t>勤務</w:t>
            </w:r>
          </w:p>
        </w:tc>
      </w:tr>
      <w:tr w:rsidR="00C7228B" w:rsidRPr="00FA7DD1" w14:paraId="03173634" w14:textId="77777777" w:rsidTr="00AD0E8D">
        <w:trPr>
          <w:trHeight w:val="50"/>
          <w:jc w:val="center"/>
        </w:trPr>
        <w:tc>
          <w:tcPr>
            <w:tcW w:w="1530" w:type="dxa"/>
            <w:vMerge/>
            <w:tcBorders>
              <w:top w:val="single" w:sz="12" w:space="0" w:color="000000"/>
              <w:left w:val="single" w:sz="4" w:space="0" w:color="auto"/>
              <w:bottom w:val="single" w:sz="4" w:space="0" w:color="auto"/>
              <w:right w:val="single" w:sz="4" w:space="0" w:color="000000"/>
            </w:tcBorders>
            <w:shd w:val="clear" w:color="auto" w:fill="FFFFFF"/>
          </w:tcPr>
          <w:p w14:paraId="6ABEE4F9" w14:textId="77777777" w:rsidR="00C7228B" w:rsidRPr="00FA7DD1" w:rsidRDefault="00C7228B" w:rsidP="00AD0E8D">
            <w:pPr>
              <w:jc w:val="center"/>
              <w:rPr>
                <w:rFonts w:ascii="ＭＳ 明朝" w:hAnsi="ＭＳ 明朝"/>
                <w:color w:val="auto"/>
                <w:sz w:val="20"/>
                <w:szCs w:val="20"/>
              </w:rPr>
            </w:pPr>
          </w:p>
        </w:tc>
        <w:tc>
          <w:tcPr>
            <w:tcW w:w="8675" w:type="dxa"/>
            <w:tcBorders>
              <w:top w:val="nil"/>
              <w:left w:val="nil"/>
              <w:bottom w:val="single" w:sz="4" w:space="0" w:color="auto"/>
              <w:right w:val="single" w:sz="4" w:space="0" w:color="auto"/>
            </w:tcBorders>
            <w:shd w:val="clear" w:color="auto" w:fill="FFFFFF"/>
          </w:tcPr>
          <w:p w14:paraId="3698C099" w14:textId="77777777"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00C7228B" w:rsidRPr="00FA7DD1">
              <w:rPr>
                <w:rFonts w:ascii="ＭＳ 明朝" w:hAnsi="ＭＳ 明朝" w:cs="ＭＳ 明朝" w:hint="eastAsia"/>
                <w:sz w:val="20"/>
                <w:szCs w:val="20"/>
              </w:rPr>
              <w:t>業務内容</w:t>
            </w:r>
            <w:r w:rsidRPr="00FA7DD1">
              <w:rPr>
                <w:rFonts w:ascii="ＭＳ 明朝" w:hAnsi="ＭＳ 明朝" w:cs="ＭＳ 明朝" w:hint="eastAsia"/>
                <w:sz w:val="20"/>
                <w:szCs w:val="20"/>
              </w:rPr>
              <w:t>】</w:t>
            </w:r>
          </w:p>
          <w:p w14:paraId="244F816C" w14:textId="77777777"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〇〇についての電話問い合わせに対応</w:t>
            </w:r>
          </w:p>
          <w:p w14:paraId="7F89A662" w14:textId="475D7612"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電話</w:t>
            </w:r>
            <w:r w:rsidR="006C2745" w:rsidRPr="00FA7DD1">
              <w:rPr>
                <w:rFonts w:ascii="ＭＳ 明朝" w:hAnsi="ＭＳ 明朝" w:cs="ＭＳ Ｐゴシック" w:hint="eastAsia"/>
                <w:color w:val="auto"/>
                <w:sz w:val="20"/>
                <w:szCs w:val="20"/>
              </w:rPr>
              <w:t>応対</w:t>
            </w:r>
            <w:r w:rsidRPr="00CC76A8">
              <w:rPr>
                <w:rFonts w:ascii="ＭＳ 明朝" w:hAnsi="ＭＳ 明朝" w:cs="ＭＳ Ｐゴシック"/>
                <w:color w:val="auto"/>
                <w:sz w:val="20"/>
                <w:szCs w:val="20"/>
              </w:rPr>
              <w:t>により解決が</w:t>
            </w:r>
            <w:r w:rsidR="006C2745" w:rsidRPr="00FA7DD1">
              <w:rPr>
                <w:rFonts w:ascii="ＭＳ 明朝" w:hAnsi="ＭＳ 明朝" w:cs="ＭＳ Ｐゴシック" w:hint="eastAsia"/>
                <w:color w:val="auto"/>
                <w:sz w:val="20"/>
                <w:szCs w:val="20"/>
              </w:rPr>
              <w:t>出来ない場合</w:t>
            </w:r>
            <w:r w:rsidRPr="00CC76A8">
              <w:rPr>
                <w:rFonts w:ascii="ＭＳ 明朝" w:hAnsi="ＭＳ 明朝" w:cs="ＭＳ Ｐゴシック"/>
                <w:color w:val="auto"/>
                <w:sz w:val="20"/>
                <w:szCs w:val="20"/>
              </w:rPr>
              <w:t>、専門業者を手配</w:t>
            </w:r>
          </w:p>
          <w:p w14:paraId="7A5FBFF7" w14:textId="77777777"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パソコンで受電内容の登録（Excelを使用）</w:t>
            </w:r>
          </w:p>
          <w:p w14:paraId="30CE9A20" w14:textId="77777777" w:rsidR="00CC76A8" w:rsidRPr="00FA7DD1" w:rsidRDefault="00CC76A8" w:rsidP="00CC76A8">
            <w:pPr>
              <w:spacing w:line="240" w:lineRule="atLeast"/>
              <w:rPr>
                <w:rFonts w:ascii="ＭＳ 明朝" w:hAnsi="ＭＳ 明朝" w:cs="ＭＳ 明朝"/>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新人教育及びマニュアル作成</w:t>
            </w:r>
          </w:p>
          <w:p w14:paraId="791EB852" w14:textId="2B0D6F13" w:rsidR="00CC76A8" w:rsidRPr="00FA7DD1" w:rsidRDefault="00CC76A8" w:rsidP="00CC76A8">
            <w:pPr>
              <w:spacing w:line="240" w:lineRule="atLeast"/>
              <w:rPr>
                <w:rFonts w:ascii="ＭＳ 明朝" w:hAnsi="ＭＳ 明朝" w:cs="ＭＳ Ｐゴシック"/>
                <w:color w:val="auto"/>
                <w:sz w:val="20"/>
                <w:szCs w:val="20"/>
              </w:rPr>
            </w:pPr>
            <w:r w:rsidRPr="00FA7DD1">
              <w:rPr>
                <w:rFonts w:ascii="ＭＳ 明朝" w:hAnsi="ＭＳ 明朝" w:cs="ＭＳ 明朝" w:hint="eastAsia"/>
                <w:sz w:val="20"/>
                <w:szCs w:val="20"/>
              </w:rPr>
              <w:t>・</w:t>
            </w:r>
            <w:r w:rsidRPr="00CC76A8">
              <w:rPr>
                <w:rFonts w:ascii="ＭＳ 明朝" w:hAnsi="ＭＳ 明朝" w:cs="ＭＳ Ｐゴシック"/>
                <w:color w:val="auto"/>
                <w:sz w:val="20"/>
                <w:szCs w:val="20"/>
              </w:rPr>
              <w:t>クレーム処理</w:t>
            </w:r>
          </w:p>
          <w:p w14:paraId="528FCB52" w14:textId="242B3786" w:rsidR="006C2745" w:rsidRPr="00FA7DD1" w:rsidRDefault="006C2745" w:rsidP="00CC76A8">
            <w:pPr>
              <w:spacing w:line="240" w:lineRule="atLeast"/>
              <w:rPr>
                <w:rFonts w:ascii="ＭＳ 明朝" w:hAnsi="ＭＳ 明朝" w:cs="ＭＳ Ｐゴシック"/>
                <w:color w:val="auto"/>
                <w:sz w:val="20"/>
                <w:szCs w:val="20"/>
              </w:rPr>
            </w:pPr>
            <w:r w:rsidRPr="00FA7DD1">
              <w:rPr>
                <w:rFonts w:ascii="ＭＳ 明朝" w:hAnsi="ＭＳ 明朝" w:cs="ＭＳ Ｐゴシック" w:hint="eastAsia"/>
                <w:color w:val="auto"/>
                <w:sz w:val="20"/>
                <w:szCs w:val="20"/>
              </w:rPr>
              <w:t>【実績】</w:t>
            </w:r>
          </w:p>
          <w:p w14:paraId="6807821B" w14:textId="1F7C32DA" w:rsidR="00C7228B" w:rsidRPr="00FA7DD1" w:rsidRDefault="006C2745" w:rsidP="006C2745">
            <w:pPr>
              <w:spacing w:line="240" w:lineRule="atLeast"/>
              <w:rPr>
                <w:rFonts w:ascii="ＭＳ 明朝" w:hAnsi="ＭＳ 明朝"/>
                <w:sz w:val="20"/>
                <w:szCs w:val="20"/>
              </w:rPr>
            </w:pPr>
            <w:r w:rsidRPr="00FA7DD1">
              <w:rPr>
                <w:rFonts w:ascii="ＭＳ 明朝" w:hAnsi="ＭＳ 明朝"/>
                <w:sz w:val="20"/>
                <w:szCs w:val="20"/>
              </w:rPr>
              <w:t>〇〇に関するトラブル受付のオペレーターとして入社し、電話応対及び業者手配業務を担当。</w:t>
            </w:r>
            <w:r w:rsidRPr="00FA7DD1">
              <w:rPr>
                <w:rFonts w:ascii="ＭＳ 明朝" w:hAnsi="ＭＳ 明朝"/>
                <w:sz w:val="20"/>
                <w:szCs w:val="20"/>
              </w:rPr>
              <w:br/>
              <w:t>実績が認められ、３年ほどでＳＶへ昇格しました。</w:t>
            </w:r>
            <w:r w:rsidRPr="00FA7DD1">
              <w:rPr>
                <w:rFonts w:ascii="ＭＳ 明朝" w:hAnsi="ＭＳ 明朝"/>
                <w:sz w:val="20"/>
                <w:szCs w:val="20"/>
              </w:rPr>
              <w:br/>
              <w:t>SV昇格後もお客様対応をしながら、新人教育やマニュアル作成、クレーム処理など幅広く担当し、多忙ではありましたが、問題を解決出来た際にはお客様から感謝の言葉を頂くこともあったため遣り甲斐もありました。</w:t>
            </w:r>
          </w:p>
        </w:tc>
      </w:tr>
    </w:tbl>
    <w:p w14:paraId="27F41C33" w14:textId="6F6D2FDC" w:rsidR="00C7228B" w:rsidRPr="00FA7DD1" w:rsidRDefault="00C7228B" w:rsidP="00C7228B">
      <w:pPr>
        <w:spacing w:line="320" w:lineRule="atLeast"/>
        <w:rPr>
          <w:rFonts w:ascii="ＭＳ 明朝" w:hAnsi="ＭＳ 明朝"/>
          <w:sz w:val="20"/>
          <w:szCs w:val="20"/>
        </w:rPr>
      </w:pPr>
    </w:p>
    <w:p w14:paraId="73DCC095" w14:textId="6AE5EDC3" w:rsidR="006C2745" w:rsidRPr="00FA7DD1" w:rsidRDefault="006C2745" w:rsidP="00C7228B">
      <w:pPr>
        <w:spacing w:line="320" w:lineRule="atLeast"/>
        <w:rPr>
          <w:rFonts w:ascii="ＭＳ 明朝" w:hAnsi="ＭＳ 明朝"/>
          <w:sz w:val="20"/>
          <w:szCs w:val="20"/>
        </w:rPr>
      </w:pPr>
      <w:r w:rsidRPr="00FA7DD1">
        <w:rPr>
          <w:rFonts w:ascii="ＭＳ 明朝" w:hAnsi="ＭＳ 明朝" w:hint="eastAsia"/>
          <w:sz w:val="20"/>
          <w:szCs w:val="20"/>
        </w:rPr>
        <w:t>■職業訓練</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FA7DD1" w:rsidRPr="00FA7DD1" w14:paraId="24D77630" w14:textId="77777777" w:rsidTr="007333B4">
        <w:trPr>
          <w:jc w:val="center"/>
        </w:trPr>
        <w:tc>
          <w:tcPr>
            <w:tcW w:w="10205" w:type="dxa"/>
            <w:gridSpan w:val="2"/>
            <w:tcBorders>
              <w:top w:val="nil"/>
              <w:left w:val="nil"/>
              <w:bottom w:val="single" w:sz="4" w:space="0" w:color="auto"/>
              <w:right w:val="nil"/>
            </w:tcBorders>
            <w:shd w:val="clear" w:color="auto" w:fill="FFFFFF"/>
            <w:vAlign w:val="center"/>
          </w:tcPr>
          <w:p w14:paraId="12B42AB7" w14:textId="1ABB8B9E" w:rsidR="00FA7DD1" w:rsidRPr="00FA7DD1" w:rsidRDefault="00FA7DD1" w:rsidP="00FA7DD1">
            <w:pPr>
              <w:rPr>
                <w:rFonts w:ascii="ＭＳ 明朝" w:hAnsi="ＭＳ 明朝"/>
                <w:sz w:val="20"/>
                <w:szCs w:val="20"/>
              </w:rPr>
            </w:pPr>
            <w:r w:rsidRPr="00FA7DD1">
              <w:rPr>
                <w:rFonts w:ascii="ＭＳ 明朝" w:hAnsi="ＭＳ 明朝" w:cs="ＭＳ 明朝" w:hint="eastAsia"/>
                <w:sz w:val="20"/>
                <w:szCs w:val="20"/>
              </w:rPr>
              <w:t>〇〇職業訓練センター</w:t>
            </w:r>
          </w:p>
        </w:tc>
      </w:tr>
      <w:tr w:rsidR="00FA7DD1" w:rsidRPr="00FA7DD1" w14:paraId="06552436" w14:textId="77777777" w:rsidTr="007333B4">
        <w:trPr>
          <w:jc w:val="center"/>
        </w:trPr>
        <w:tc>
          <w:tcPr>
            <w:tcW w:w="1530" w:type="dxa"/>
            <w:tcBorders>
              <w:top w:val="single" w:sz="4" w:space="0" w:color="auto"/>
              <w:left w:val="single" w:sz="4" w:space="0" w:color="auto"/>
              <w:bottom w:val="single" w:sz="4" w:space="0" w:color="auto"/>
              <w:right w:val="single" w:sz="4" w:space="0" w:color="000000"/>
            </w:tcBorders>
            <w:shd w:val="clear" w:color="auto" w:fill="CCCCCC"/>
          </w:tcPr>
          <w:p w14:paraId="78DDE2C1" w14:textId="77777777" w:rsidR="00FA7DD1" w:rsidRPr="00FA7DD1" w:rsidRDefault="00FA7DD1" w:rsidP="007333B4">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期間</w:t>
            </w:r>
          </w:p>
        </w:tc>
        <w:tc>
          <w:tcPr>
            <w:tcW w:w="8675" w:type="dxa"/>
            <w:tcBorders>
              <w:top w:val="single" w:sz="4" w:space="0" w:color="auto"/>
              <w:left w:val="nil"/>
              <w:bottom w:val="single" w:sz="4" w:space="0" w:color="auto"/>
              <w:right w:val="single" w:sz="4" w:space="0" w:color="auto"/>
            </w:tcBorders>
            <w:shd w:val="clear" w:color="auto" w:fill="CCCCCC"/>
          </w:tcPr>
          <w:p w14:paraId="735105B7" w14:textId="77777777" w:rsidR="00FA7DD1" w:rsidRPr="00FA7DD1" w:rsidRDefault="00FA7DD1" w:rsidP="007333B4">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業務内容</w:t>
            </w:r>
          </w:p>
        </w:tc>
      </w:tr>
      <w:tr w:rsidR="00FA7DD1" w:rsidRPr="00FA7DD1" w14:paraId="0E548F33" w14:textId="77777777" w:rsidTr="007333B4">
        <w:trPr>
          <w:jc w:val="center"/>
        </w:trPr>
        <w:tc>
          <w:tcPr>
            <w:tcW w:w="1530" w:type="dxa"/>
            <w:vMerge w:val="restart"/>
            <w:tcBorders>
              <w:top w:val="single" w:sz="4" w:space="0" w:color="auto"/>
              <w:left w:val="single" w:sz="4" w:space="0" w:color="auto"/>
              <w:bottom w:val="single" w:sz="12" w:space="0" w:color="000000"/>
              <w:right w:val="single" w:sz="4" w:space="0" w:color="000000"/>
            </w:tcBorders>
            <w:shd w:val="clear" w:color="auto" w:fill="FFFFFF"/>
          </w:tcPr>
          <w:p w14:paraId="0B5AE04C" w14:textId="77777777" w:rsidR="00FA7DD1" w:rsidRPr="00FA7DD1" w:rsidRDefault="00FA7DD1" w:rsidP="007333B4">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平成３０年〇月</w:t>
            </w:r>
          </w:p>
          <w:p w14:paraId="385B6B52" w14:textId="77777777" w:rsidR="00FA7DD1" w:rsidRPr="00FA7DD1" w:rsidRDefault="00FA7DD1" w:rsidP="007333B4">
            <w:pPr>
              <w:spacing w:line="240" w:lineRule="atLeast"/>
              <w:ind w:left="96"/>
              <w:jc w:val="center"/>
              <w:rPr>
                <w:rFonts w:ascii="ＭＳ 明朝" w:hAnsi="ＭＳ 明朝" w:cs="ＭＳ 明朝"/>
                <w:sz w:val="20"/>
                <w:szCs w:val="20"/>
              </w:rPr>
            </w:pPr>
            <w:r w:rsidRPr="00FA7DD1">
              <w:rPr>
                <w:rFonts w:ascii="ＭＳ 明朝" w:hAnsi="ＭＳ 明朝" w:cs="ＭＳ 明朝" w:hint="eastAsia"/>
                <w:sz w:val="20"/>
                <w:szCs w:val="20"/>
              </w:rPr>
              <w:t>～</w:t>
            </w:r>
          </w:p>
          <w:p w14:paraId="26310CF8" w14:textId="31FA617D" w:rsidR="00FA7DD1" w:rsidRPr="00FA7DD1" w:rsidRDefault="00FA7DD1" w:rsidP="007333B4">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平成３０年〇月</w:t>
            </w:r>
          </w:p>
        </w:tc>
        <w:tc>
          <w:tcPr>
            <w:tcW w:w="8675" w:type="dxa"/>
            <w:tcBorders>
              <w:top w:val="single" w:sz="4" w:space="0" w:color="auto"/>
              <w:left w:val="nil"/>
              <w:bottom w:val="dotted" w:sz="4" w:space="0" w:color="000000"/>
              <w:right w:val="single" w:sz="4" w:space="0" w:color="auto"/>
            </w:tcBorders>
            <w:shd w:val="clear" w:color="auto" w:fill="FFFFFF"/>
          </w:tcPr>
          <w:p w14:paraId="42CB5A50" w14:textId="75B6671D" w:rsidR="00FA7DD1" w:rsidRPr="00FA7DD1" w:rsidRDefault="00FA7DD1" w:rsidP="007333B4">
            <w:pPr>
              <w:spacing w:line="240" w:lineRule="atLeast"/>
              <w:ind w:left="96"/>
              <w:jc w:val="center"/>
              <w:rPr>
                <w:rFonts w:ascii="ＭＳ 明朝" w:hAnsi="ＭＳ 明朝"/>
                <w:sz w:val="20"/>
                <w:szCs w:val="20"/>
              </w:rPr>
            </w:pPr>
            <w:r w:rsidRPr="00FA7DD1">
              <w:rPr>
                <w:rFonts w:ascii="ＭＳ 明朝" w:hAnsi="ＭＳ 明朝" w:cs="ＭＳ 明朝" w:hint="eastAsia"/>
                <w:sz w:val="20"/>
                <w:szCs w:val="20"/>
              </w:rPr>
              <w:t>電子制御科を受講</w:t>
            </w:r>
          </w:p>
        </w:tc>
      </w:tr>
      <w:tr w:rsidR="00FA7DD1" w:rsidRPr="00FA7DD1" w14:paraId="2DA7D438" w14:textId="77777777" w:rsidTr="007333B4">
        <w:trPr>
          <w:trHeight w:val="50"/>
          <w:jc w:val="center"/>
        </w:trPr>
        <w:tc>
          <w:tcPr>
            <w:tcW w:w="1530" w:type="dxa"/>
            <w:vMerge/>
            <w:tcBorders>
              <w:top w:val="single" w:sz="12" w:space="0" w:color="000000"/>
              <w:left w:val="single" w:sz="4" w:space="0" w:color="auto"/>
              <w:bottom w:val="single" w:sz="4" w:space="0" w:color="auto"/>
              <w:right w:val="single" w:sz="4" w:space="0" w:color="000000"/>
            </w:tcBorders>
            <w:shd w:val="clear" w:color="auto" w:fill="FFFFFF"/>
          </w:tcPr>
          <w:p w14:paraId="5D064CBA" w14:textId="77777777" w:rsidR="00FA7DD1" w:rsidRPr="00FA7DD1" w:rsidRDefault="00FA7DD1" w:rsidP="007333B4">
            <w:pPr>
              <w:jc w:val="center"/>
              <w:rPr>
                <w:rFonts w:ascii="ＭＳ 明朝" w:hAnsi="ＭＳ 明朝"/>
                <w:color w:val="auto"/>
                <w:sz w:val="20"/>
                <w:szCs w:val="20"/>
              </w:rPr>
            </w:pPr>
          </w:p>
        </w:tc>
        <w:tc>
          <w:tcPr>
            <w:tcW w:w="8675" w:type="dxa"/>
            <w:tcBorders>
              <w:top w:val="nil"/>
              <w:left w:val="nil"/>
              <w:bottom w:val="single" w:sz="4" w:space="0" w:color="auto"/>
              <w:right w:val="single" w:sz="4" w:space="0" w:color="auto"/>
            </w:tcBorders>
            <w:shd w:val="clear" w:color="auto" w:fill="FFFFFF"/>
          </w:tcPr>
          <w:p w14:paraId="1E70F92D" w14:textId="77777777" w:rsidR="00FA7DD1" w:rsidRPr="00FA7DD1" w:rsidRDefault="00FA7DD1" w:rsidP="00FA7DD1">
            <w:pPr>
              <w:snapToGrid w:val="0"/>
              <w:rPr>
                <w:rFonts w:ascii="ＭＳ 明朝" w:hAnsi="ＭＳ 明朝" w:cs="ＭＳ Ｐ明朝"/>
                <w:sz w:val="20"/>
                <w:szCs w:val="20"/>
              </w:rPr>
            </w:pPr>
            <w:r w:rsidRPr="00FA7DD1">
              <w:rPr>
                <w:rFonts w:ascii="ＭＳ 明朝" w:hAnsi="ＭＳ 明朝" w:cs="ＭＳ Ｐ明朝"/>
                <w:sz w:val="20"/>
                <w:szCs w:val="20"/>
              </w:rPr>
              <w:t>【学習内容】</w:t>
            </w:r>
          </w:p>
          <w:p w14:paraId="6F13FE33" w14:textId="77777777" w:rsidR="00FA7DD1" w:rsidRPr="00FA7DD1" w:rsidRDefault="00FA7DD1" w:rsidP="00FA7DD1">
            <w:pPr>
              <w:rPr>
                <w:rFonts w:ascii="ＭＳ 明朝" w:hAnsi="ＭＳ 明朝" w:cs="ＭＳ Ｐ明朝"/>
                <w:sz w:val="20"/>
                <w:szCs w:val="20"/>
              </w:rPr>
            </w:pPr>
            <w:r w:rsidRPr="00FA7DD1">
              <w:rPr>
                <w:rFonts w:ascii="ＭＳ 明朝" w:hAnsi="ＭＳ 明朝" w:cs="ＭＳ Ｐ明朝"/>
                <w:sz w:val="20"/>
                <w:szCs w:val="20"/>
              </w:rPr>
              <w:t>・交流・直流の電気回路</w:t>
            </w:r>
          </w:p>
          <w:p w14:paraId="6D0BD5F9" w14:textId="63B849D9" w:rsidR="00FA7DD1" w:rsidRPr="00FA7DD1" w:rsidRDefault="00FA7DD1" w:rsidP="00FA7DD1">
            <w:pPr>
              <w:rPr>
                <w:rFonts w:ascii="ＭＳ 明朝" w:hAnsi="ＭＳ 明朝" w:cs="ＭＳ Ｐ明朝"/>
                <w:sz w:val="20"/>
                <w:szCs w:val="20"/>
              </w:rPr>
            </w:pPr>
            <w:r w:rsidRPr="00FA7DD1">
              <w:rPr>
                <w:rFonts w:ascii="ＭＳ 明朝" w:hAnsi="ＭＳ 明朝" w:cs="ＭＳ Ｐ明朝" w:hint="eastAsia"/>
                <w:sz w:val="20"/>
                <w:szCs w:val="20"/>
              </w:rPr>
              <w:t>・</w:t>
            </w:r>
            <w:r w:rsidRPr="00FA7DD1">
              <w:rPr>
                <w:rFonts w:ascii="ＭＳ 明朝" w:hAnsi="ＭＳ 明朝" w:cs="ＭＳ Ｐ明朝"/>
                <w:sz w:val="20"/>
                <w:szCs w:val="20"/>
              </w:rPr>
              <w:t>半導体とトランジスタの基礎</w:t>
            </w:r>
          </w:p>
          <w:p w14:paraId="7A1C9D93" w14:textId="77777777" w:rsidR="00FA7DD1" w:rsidRPr="00FA7DD1" w:rsidRDefault="00FA7DD1" w:rsidP="00FA7DD1">
            <w:pPr>
              <w:rPr>
                <w:rFonts w:ascii="ＭＳ 明朝" w:hAnsi="ＭＳ 明朝" w:cs="ＭＳ Ｐ明朝"/>
                <w:sz w:val="20"/>
                <w:szCs w:val="20"/>
              </w:rPr>
            </w:pPr>
            <w:r w:rsidRPr="00FA7DD1">
              <w:rPr>
                <w:rFonts w:ascii="ＭＳ 明朝" w:hAnsi="ＭＳ 明朝" w:cs="ＭＳ Ｐ明朝"/>
                <w:sz w:val="20"/>
                <w:szCs w:val="20"/>
              </w:rPr>
              <w:t>・</w:t>
            </w:r>
            <w:r w:rsidRPr="00FA7DD1">
              <w:rPr>
                <w:rFonts w:ascii="ＭＳ 明朝" w:hAnsi="ＭＳ 明朝" w:cs="ＭＳ 明朝"/>
                <w:sz w:val="20"/>
                <w:szCs w:val="20"/>
              </w:rPr>
              <w:t>OrCAD</w:t>
            </w:r>
            <w:r w:rsidRPr="00FA7DD1">
              <w:rPr>
                <w:rFonts w:ascii="ＭＳ 明朝" w:hAnsi="ＭＳ 明朝" w:cs="ＭＳ Ｐ明朝"/>
                <w:sz w:val="20"/>
                <w:szCs w:val="20"/>
              </w:rPr>
              <w:t>を用いた回路シミュレーションと設計</w:t>
            </w:r>
          </w:p>
          <w:p w14:paraId="36D614CD" w14:textId="77777777" w:rsidR="00FA7DD1" w:rsidRPr="00FA7DD1" w:rsidRDefault="00FA7DD1" w:rsidP="00FA7DD1">
            <w:pPr>
              <w:rPr>
                <w:rFonts w:ascii="ＭＳ 明朝" w:hAnsi="ＭＳ 明朝" w:cs="ＭＳ Ｐ明朝"/>
                <w:sz w:val="20"/>
                <w:szCs w:val="20"/>
              </w:rPr>
            </w:pPr>
            <w:r w:rsidRPr="00FA7DD1">
              <w:rPr>
                <w:rFonts w:ascii="ＭＳ 明朝" w:hAnsi="ＭＳ 明朝" w:cs="ＭＳ Ｐ明朝"/>
                <w:sz w:val="20"/>
                <w:szCs w:val="20"/>
              </w:rPr>
              <w:t>・基盤の加工や半田の実習</w:t>
            </w:r>
          </w:p>
          <w:p w14:paraId="4DE8D4D0" w14:textId="77777777" w:rsidR="00FA7DD1" w:rsidRPr="00FA7DD1" w:rsidRDefault="00FA7DD1" w:rsidP="00FA7DD1">
            <w:pPr>
              <w:rPr>
                <w:rFonts w:ascii="ＭＳ 明朝" w:hAnsi="ＭＳ 明朝" w:cs="ＭＳ Ｐ明朝"/>
                <w:sz w:val="20"/>
                <w:szCs w:val="20"/>
              </w:rPr>
            </w:pPr>
            <w:r w:rsidRPr="00FA7DD1">
              <w:rPr>
                <w:rFonts w:ascii="ＭＳ 明朝" w:hAnsi="ＭＳ 明朝" w:cs="ＭＳ Ｐ明朝"/>
                <w:sz w:val="20"/>
                <w:szCs w:val="20"/>
              </w:rPr>
              <w:t>・学習のまとめとしてミニパワーアンプの製作。</w:t>
            </w:r>
          </w:p>
          <w:p w14:paraId="78390F51" w14:textId="77777777" w:rsidR="00FA7DD1" w:rsidRPr="00FA7DD1" w:rsidRDefault="00FA7DD1" w:rsidP="00FA7DD1">
            <w:pPr>
              <w:rPr>
                <w:rFonts w:ascii="ＭＳ 明朝" w:hAnsi="ＭＳ 明朝" w:cs="ＭＳ Ｐ明朝"/>
                <w:sz w:val="20"/>
                <w:szCs w:val="20"/>
              </w:rPr>
            </w:pPr>
            <w:r w:rsidRPr="00FA7DD1">
              <w:rPr>
                <w:rFonts w:ascii="ＭＳ 明朝" w:hAnsi="ＭＳ 明朝" w:cs="ＭＳ Ｐ明朝"/>
                <w:sz w:val="20"/>
                <w:szCs w:val="20"/>
              </w:rPr>
              <w:t>・デジタル回路設計</w:t>
            </w:r>
          </w:p>
          <w:p w14:paraId="51971FB2" w14:textId="2FF607F0" w:rsidR="00FA7DD1" w:rsidRPr="00FA7DD1" w:rsidRDefault="00FA7DD1" w:rsidP="00FA7DD1">
            <w:pPr>
              <w:spacing w:line="240" w:lineRule="atLeast"/>
              <w:rPr>
                <w:rFonts w:ascii="ＭＳ 明朝" w:hAnsi="ＭＳ 明朝"/>
                <w:sz w:val="20"/>
                <w:szCs w:val="20"/>
              </w:rPr>
            </w:pPr>
            <w:r w:rsidRPr="00FA7DD1">
              <w:rPr>
                <w:rFonts w:ascii="ＭＳ 明朝" w:hAnsi="ＭＳ 明朝" w:cs="ＭＳ Ｐ明朝"/>
                <w:sz w:val="20"/>
                <w:szCs w:val="20"/>
              </w:rPr>
              <w:t>・マイコン制御</w:t>
            </w:r>
          </w:p>
        </w:tc>
      </w:tr>
    </w:tbl>
    <w:p w14:paraId="23E5DE51" w14:textId="77777777" w:rsidR="00C7228B" w:rsidRPr="00FA7DD1" w:rsidRDefault="00C7228B" w:rsidP="00C7228B">
      <w:pPr>
        <w:spacing w:line="320" w:lineRule="atLeast"/>
        <w:rPr>
          <w:rFonts w:ascii="ＭＳ 明朝" w:hAnsi="ＭＳ 明朝"/>
          <w:sz w:val="20"/>
          <w:szCs w:val="20"/>
        </w:rPr>
      </w:pPr>
    </w:p>
    <w:p w14:paraId="448E8884" w14:textId="77777777" w:rsidR="00C7228B" w:rsidRPr="00FA7DD1" w:rsidRDefault="00C7228B" w:rsidP="00C7228B">
      <w:pPr>
        <w:spacing w:line="320" w:lineRule="atLeast"/>
        <w:rPr>
          <w:rFonts w:ascii="ＭＳ 明朝" w:hAnsi="ＭＳ 明朝"/>
          <w:sz w:val="20"/>
          <w:szCs w:val="20"/>
        </w:rPr>
      </w:pPr>
      <w:r w:rsidRPr="00FA7DD1">
        <w:rPr>
          <w:rFonts w:ascii="ＭＳ 明朝" w:hAnsi="ＭＳ 明朝" w:cs="ＭＳ 明朝" w:hint="eastAsia"/>
          <w:sz w:val="20"/>
          <w:szCs w:val="20"/>
        </w:rPr>
        <w:t>■</w:t>
      </w:r>
      <w:r w:rsidRPr="00FA7DD1">
        <w:rPr>
          <w:rFonts w:ascii="ＭＳ 明朝" w:hAnsi="ＭＳ 明朝" w:cs="ＭＳ 明朝" w:hint="eastAsia"/>
          <w:b/>
          <w:bCs/>
          <w:sz w:val="20"/>
          <w:szCs w:val="20"/>
        </w:rPr>
        <w:t>自己ＰＲ</w:t>
      </w:r>
    </w:p>
    <w:p w14:paraId="2B18078C" w14:textId="77777777" w:rsidR="00C7228B" w:rsidRDefault="00C7228B" w:rsidP="00C7228B">
      <w:pPr>
        <w:spacing w:line="320" w:lineRule="atLeast"/>
        <w:rPr>
          <w:rFonts w:ascii="ＭＳ 明朝" w:hAnsi="ＭＳ 明朝"/>
          <w:sz w:val="20"/>
          <w:szCs w:val="20"/>
        </w:rPr>
      </w:pPr>
    </w:p>
    <w:p w14:paraId="0BB61BB2" w14:textId="77777777" w:rsidR="00A3109B" w:rsidRDefault="00A3109B" w:rsidP="00C7228B">
      <w:pPr>
        <w:spacing w:line="320" w:lineRule="atLeast"/>
        <w:rPr>
          <w:rFonts w:ascii="ＭＳ 明朝" w:hAnsi="ＭＳ 明朝"/>
          <w:sz w:val="20"/>
          <w:szCs w:val="20"/>
        </w:rPr>
      </w:pPr>
    </w:p>
    <w:p w14:paraId="184B381C" w14:textId="77777777" w:rsidR="00A3109B" w:rsidRDefault="00A3109B" w:rsidP="00C7228B">
      <w:pPr>
        <w:spacing w:line="320" w:lineRule="atLeast"/>
        <w:rPr>
          <w:rFonts w:ascii="ＭＳ 明朝" w:hAnsi="ＭＳ 明朝"/>
          <w:sz w:val="20"/>
          <w:szCs w:val="20"/>
        </w:rPr>
      </w:pPr>
    </w:p>
    <w:p w14:paraId="552C80CC" w14:textId="77777777" w:rsidR="00A3109B" w:rsidRDefault="00A3109B" w:rsidP="00C7228B">
      <w:pPr>
        <w:spacing w:line="320" w:lineRule="atLeast"/>
        <w:rPr>
          <w:rFonts w:ascii="ＭＳ 明朝" w:hAnsi="ＭＳ 明朝"/>
          <w:sz w:val="20"/>
          <w:szCs w:val="20"/>
        </w:rPr>
      </w:pPr>
    </w:p>
    <w:p w14:paraId="254406B8" w14:textId="77777777" w:rsidR="00A3109B" w:rsidRDefault="00A3109B" w:rsidP="00C7228B">
      <w:pPr>
        <w:spacing w:line="320" w:lineRule="atLeast"/>
        <w:rPr>
          <w:rFonts w:ascii="ＭＳ 明朝" w:hAnsi="ＭＳ 明朝"/>
          <w:sz w:val="20"/>
          <w:szCs w:val="20"/>
        </w:rPr>
      </w:pPr>
    </w:p>
    <w:p w14:paraId="6C592CE4" w14:textId="77777777" w:rsidR="00A3109B" w:rsidRPr="00FA7DD1" w:rsidRDefault="00A3109B" w:rsidP="00C7228B">
      <w:pPr>
        <w:spacing w:line="320" w:lineRule="atLeast"/>
        <w:rPr>
          <w:rFonts w:ascii="ＭＳ 明朝" w:hAnsi="ＭＳ 明朝"/>
          <w:sz w:val="20"/>
          <w:szCs w:val="20"/>
        </w:rPr>
      </w:pPr>
    </w:p>
    <w:p w14:paraId="005D94D9" w14:textId="77777777" w:rsidR="00D91FA8" w:rsidRPr="00FA7DD1" w:rsidRDefault="00D91FA8" w:rsidP="00C7228B">
      <w:pPr>
        <w:spacing w:line="320" w:lineRule="atLeast"/>
        <w:ind w:left="210"/>
        <w:jc w:val="right"/>
        <w:rPr>
          <w:rFonts w:ascii="ＭＳ 明朝" w:hAnsi="ＭＳ 明朝" w:cs="ＭＳ 明朝"/>
          <w:sz w:val="20"/>
          <w:szCs w:val="20"/>
        </w:rPr>
      </w:pPr>
    </w:p>
    <w:p w14:paraId="7B29102A" w14:textId="77777777" w:rsidR="00D91FA8" w:rsidRPr="00FA7DD1" w:rsidRDefault="00D91FA8" w:rsidP="00C7228B">
      <w:pPr>
        <w:spacing w:line="320" w:lineRule="atLeast"/>
        <w:ind w:left="210"/>
        <w:jc w:val="right"/>
        <w:rPr>
          <w:rFonts w:ascii="ＭＳ 明朝" w:hAnsi="ＭＳ 明朝" w:cs="ＭＳ 明朝"/>
          <w:sz w:val="20"/>
          <w:szCs w:val="20"/>
        </w:rPr>
      </w:pPr>
    </w:p>
    <w:p w14:paraId="53E6464C" w14:textId="2123F2DF" w:rsidR="008067FB" w:rsidRPr="00FA7DD1" w:rsidRDefault="00C7228B" w:rsidP="00C7228B">
      <w:pPr>
        <w:spacing w:line="320" w:lineRule="atLeast"/>
        <w:ind w:left="210"/>
        <w:jc w:val="right"/>
        <w:rPr>
          <w:rFonts w:ascii="ＭＳ 明朝" w:hAnsi="ＭＳ 明朝"/>
          <w:sz w:val="20"/>
          <w:szCs w:val="20"/>
        </w:rPr>
      </w:pPr>
      <w:r w:rsidRPr="00FA7DD1">
        <w:rPr>
          <w:rFonts w:ascii="ＭＳ 明朝" w:hAnsi="ＭＳ 明朝" w:cs="ＭＳ 明朝" w:hint="eastAsia"/>
          <w:sz w:val="20"/>
          <w:szCs w:val="20"/>
        </w:rPr>
        <w:t>以上</w:t>
      </w:r>
    </w:p>
    <w:sectPr w:rsidR="008067FB" w:rsidRPr="00FA7DD1" w:rsidSect="00B1272A">
      <w:pgSz w:w="11906" w:h="16838" w:code="9"/>
      <w:pgMar w:top="851" w:right="748" w:bottom="851"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994D" w14:textId="77777777" w:rsidR="001B427E" w:rsidRDefault="001B427E">
      <w:r>
        <w:separator/>
      </w:r>
    </w:p>
  </w:endnote>
  <w:endnote w:type="continuationSeparator" w:id="0">
    <w:p w14:paraId="34D961E9" w14:textId="77777777" w:rsidR="001B427E" w:rsidRDefault="001B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1C6" w14:textId="77777777" w:rsidR="001B427E" w:rsidRDefault="001B427E">
      <w:r>
        <w:separator/>
      </w:r>
    </w:p>
  </w:footnote>
  <w:footnote w:type="continuationSeparator" w:id="0">
    <w:p w14:paraId="448EDAD8" w14:textId="77777777" w:rsidR="001B427E" w:rsidRDefault="001B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461"/>
    <w:multiLevelType w:val="hybridMultilevel"/>
    <w:tmpl w:val="69904D1E"/>
    <w:lvl w:ilvl="0" w:tplc="04090001">
      <w:start w:val="1"/>
      <w:numFmt w:val="bullet"/>
      <w:lvlText w:val=""/>
      <w:lvlJc w:val="left"/>
      <w:pPr>
        <w:ind w:left="536" w:hanging="440"/>
      </w:pPr>
      <w:rPr>
        <w:rFonts w:ascii="Wingdings" w:hAnsi="Wingdings" w:hint="default"/>
      </w:rPr>
    </w:lvl>
    <w:lvl w:ilvl="1" w:tplc="0409000B" w:tentative="1">
      <w:start w:val="1"/>
      <w:numFmt w:val="bullet"/>
      <w:lvlText w:val=""/>
      <w:lvlJc w:val="left"/>
      <w:pPr>
        <w:ind w:left="976" w:hanging="440"/>
      </w:pPr>
      <w:rPr>
        <w:rFonts w:ascii="Wingdings" w:hAnsi="Wingdings" w:hint="default"/>
      </w:rPr>
    </w:lvl>
    <w:lvl w:ilvl="2" w:tplc="0409000D" w:tentative="1">
      <w:start w:val="1"/>
      <w:numFmt w:val="bullet"/>
      <w:lvlText w:val=""/>
      <w:lvlJc w:val="left"/>
      <w:pPr>
        <w:ind w:left="1416" w:hanging="440"/>
      </w:pPr>
      <w:rPr>
        <w:rFonts w:ascii="Wingdings" w:hAnsi="Wingdings" w:hint="default"/>
      </w:rPr>
    </w:lvl>
    <w:lvl w:ilvl="3" w:tplc="04090001" w:tentative="1">
      <w:start w:val="1"/>
      <w:numFmt w:val="bullet"/>
      <w:lvlText w:val=""/>
      <w:lvlJc w:val="left"/>
      <w:pPr>
        <w:ind w:left="1856" w:hanging="440"/>
      </w:pPr>
      <w:rPr>
        <w:rFonts w:ascii="Wingdings" w:hAnsi="Wingdings" w:hint="default"/>
      </w:rPr>
    </w:lvl>
    <w:lvl w:ilvl="4" w:tplc="0409000B" w:tentative="1">
      <w:start w:val="1"/>
      <w:numFmt w:val="bullet"/>
      <w:lvlText w:val=""/>
      <w:lvlJc w:val="left"/>
      <w:pPr>
        <w:ind w:left="2296" w:hanging="440"/>
      </w:pPr>
      <w:rPr>
        <w:rFonts w:ascii="Wingdings" w:hAnsi="Wingdings" w:hint="default"/>
      </w:rPr>
    </w:lvl>
    <w:lvl w:ilvl="5" w:tplc="0409000D" w:tentative="1">
      <w:start w:val="1"/>
      <w:numFmt w:val="bullet"/>
      <w:lvlText w:val=""/>
      <w:lvlJc w:val="left"/>
      <w:pPr>
        <w:ind w:left="2736" w:hanging="440"/>
      </w:pPr>
      <w:rPr>
        <w:rFonts w:ascii="Wingdings" w:hAnsi="Wingdings" w:hint="default"/>
      </w:rPr>
    </w:lvl>
    <w:lvl w:ilvl="6" w:tplc="04090001" w:tentative="1">
      <w:start w:val="1"/>
      <w:numFmt w:val="bullet"/>
      <w:lvlText w:val=""/>
      <w:lvlJc w:val="left"/>
      <w:pPr>
        <w:ind w:left="3176" w:hanging="440"/>
      </w:pPr>
      <w:rPr>
        <w:rFonts w:ascii="Wingdings" w:hAnsi="Wingdings" w:hint="default"/>
      </w:rPr>
    </w:lvl>
    <w:lvl w:ilvl="7" w:tplc="0409000B" w:tentative="1">
      <w:start w:val="1"/>
      <w:numFmt w:val="bullet"/>
      <w:lvlText w:val=""/>
      <w:lvlJc w:val="left"/>
      <w:pPr>
        <w:ind w:left="3616" w:hanging="440"/>
      </w:pPr>
      <w:rPr>
        <w:rFonts w:ascii="Wingdings" w:hAnsi="Wingdings" w:hint="default"/>
      </w:rPr>
    </w:lvl>
    <w:lvl w:ilvl="8" w:tplc="0409000D" w:tentative="1">
      <w:start w:val="1"/>
      <w:numFmt w:val="bullet"/>
      <w:lvlText w:val=""/>
      <w:lvlJc w:val="left"/>
      <w:pPr>
        <w:ind w:left="4056" w:hanging="440"/>
      </w:pPr>
      <w:rPr>
        <w:rFonts w:ascii="Wingdings" w:hAnsi="Wingdings" w:hint="default"/>
      </w:rPr>
    </w:lvl>
  </w:abstractNum>
  <w:abstractNum w:abstractNumId="1" w15:restartNumberingAfterBreak="0">
    <w:nsid w:val="1CC8548D"/>
    <w:multiLevelType w:val="multilevel"/>
    <w:tmpl w:val="BC1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B74808"/>
    <w:multiLevelType w:val="multilevel"/>
    <w:tmpl w:val="1B80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14FCE"/>
    <w:multiLevelType w:val="multilevel"/>
    <w:tmpl w:val="B3E6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078453">
    <w:abstractNumId w:val="2"/>
  </w:num>
  <w:num w:numId="2" w16cid:durableId="516895833">
    <w:abstractNumId w:val="0"/>
  </w:num>
  <w:num w:numId="3" w16cid:durableId="629744913">
    <w:abstractNumId w:val="3"/>
  </w:num>
  <w:num w:numId="4" w16cid:durableId="112839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8B"/>
    <w:rsid w:val="000C03C5"/>
    <w:rsid w:val="001B427E"/>
    <w:rsid w:val="001C74F1"/>
    <w:rsid w:val="0021375F"/>
    <w:rsid w:val="00221E2D"/>
    <w:rsid w:val="0045416F"/>
    <w:rsid w:val="006C2745"/>
    <w:rsid w:val="00774C8A"/>
    <w:rsid w:val="00916F7E"/>
    <w:rsid w:val="0098219C"/>
    <w:rsid w:val="00A3109B"/>
    <w:rsid w:val="00A977C6"/>
    <w:rsid w:val="00AD00CE"/>
    <w:rsid w:val="00BF3697"/>
    <w:rsid w:val="00C7228B"/>
    <w:rsid w:val="00C9021D"/>
    <w:rsid w:val="00CC76A8"/>
    <w:rsid w:val="00D11DA2"/>
    <w:rsid w:val="00D91FA8"/>
    <w:rsid w:val="00EB4C02"/>
    <w:rsid w:val="00F97CA1"/>
    <w:rsid w:val="00FA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DE904"/>
  <w15:chartTrackingRefBased/>
  <w15:docId w15:val="{184BF46A-0BE1-42D8-B52D-5DC188D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DD1"/>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8A"/>
    <w:pPr>
      <w:ind w:leftChars="400" w:left="840"/>
    </w:pPr>
  </w:style>
  <w:style w:type="paragraph" w:styleId="a4">
    <w:name w:val="header"/>
    <w:basedOn w:val="a"/>
    <w:link w:val="a5"/>
    <w:uiPriority w:val="99"/>
    <w:unhideWhenUsed/>
    <w:rsid w:val="00916F7E"/>
    <w:pPr>
      <w:tabs>
        <w:tab w:val="center" w:pos="4252"/>
        <w:tab w:val="right" w:pos="8504"/>
      </w:tabs>
      <w:snapToGrid w:val="0"/>
    </w:pPr>
  </w:style>
  <w:style w:type="character" w:customStyle="1" w:styleId="a5">
    <w:name w:val="ヘッダー (文字)"/>
    <w:basedOn w:val="a0"/>
    <w:link w:val="a4"/>
    <w:uiPriority w:val="99"/>
    <w:rsid w:val="00916F7E"/>
    <w:rPr>
      <w:rFonts w:ascii="Arial" w:eastAsia="ＭＳ 明朝" w:hAnsi="Arial" w:cs="Arial"/>
      <w:color w:val="000000"/>
      <w:kern w:val="0"/>
      <w:sz w:val="24"/>
      <w:szCs w:val="24"/>
    </w:rPr>
  </w:style>
  <w:style w:type="paragraph" w:styleId="a6">
    <w:name w:val="footer"/>
    <w:basedOn w:val="a"/>
    <w:link w:val="a7"/>
    <w:uiPriority w:val="99"/>
    <w:unhideWhenUsed/>
    <w:rsid w:val="00916F7E"/>
    <w:pPr>
      <w:tabs>
        <w:tab w:val="center" w:pos="4252"/>
        <w:tab w:val="right" w:pos="8504"/>
      </w:tabs>
      <w:snapToGrid w:val="0"/>
    </w:pPr>
  </w:style>
  <w:style w:type="character" w:customStyle="1" w:styleId="a7">
    <w:name w:val="フッター (文字)"/>
    <w:basedOn w:val="a0"/>
    <w:link w:val="a6"/>
    <w:uiPriority w:val="99"/>
    <w:rsid w:val="00916F7E"/>
    <w:rPr>
      <w:rFonts w:ascii="Arial" w:eastAsia="ＭＳ 明朝" w:hAnsi="Arial" w:cs="Arial"/>
      <w:color w:val="000000"/>
      <w:kern w:val="0"/>
      <w:sz w:val="24"/>
      <w:szCs w:val="24"/>
    </w:rPr>
  </w:style>
  <w:style w:type="paragraph" w:styleId="Web">
    <w:name w:val="Normal (Web)"/>
    <w:basedOn w:val="a"/>
    <w:uiPriority w:val="99"/>
    <w:semiHidden/>
    <w:unhideWhenUsed/>
    <w:rsid w:val="00CC76A8"/>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70994">
      <w:bodyDiv w:val="1"/>
      <w:marLeft w:val="0"/>
      <w:marRight w:val="0"/>
      <w:marTop w:val="0"/>
      <w:marBottom w:val="0"/>
      <w:divBdr>
        <w:top w:val="none" w:sz="0" w:space="0" w:color="auto"/>
        <w:left w:val="none" w:sz="0" w:space="0" w:color="auto"/>
        <w:bottom w:val="none" w:sz="0" w:space="0" w:color="auto"/>
        <w:right w:val="none" w:sz="0" w:space="0" w:color="auto"/>
      </w:divBdr>
    </w:div>
    <w:div w:id="1004747457">
      <w:bodyDiv w:val="1"/>
      <w:marLeft w:val="0"/>
      <w:marRight w:val="0"/>
      <w:marTop w:val="0"/>
      <w:marBottom w:val="0"/>
      <w:divBdr>
        <w:top w:val="none" w:sz="0" w:space="0" w:color="auto"/>
        <w:left w:val="none" w:sz="0" w:space="0" w:color="auto"/>
        <w:bottom w:val="none" w:sz="0" w:space="0" w:color="auto"/>
        <w:right w:val="none" w:sz="0" w:space="0" w:color="auto"/>
      </w:divBdr>
    </w:div>
    <w:div w:id="20021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momochanmomochan77@gmail.com</cp:lastModifiedBy>
  <cp:revision>3</cp:revision>
  <dcterms:created xsi:type="dcterms:W3CDTF">2023-07-19T08:55:00Z</dcterms:created>
  <dcterms:modified xsi:type="dcterms:W3CDTF">2023-07-19T21:09:00Z</dcterms:modified>
</cp:coreProperties>
</file>